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4A" w:rsidRPr="00B561E1" w:rsidRDefault="00113B99" w:rsidP="00B561E1">
      <w:pPr>
        <w:spacing w:line="240" w:lineRule="auto"/>
        <w:jc w:val="both"/>
        <w:rPr>
          <w:rFonts w:ascii="Times New Roman" w:hAnsi="Times New Roman" w:cs="Times New Roman"/>
          <w:noProof/>
          <w:sz w:val="24"/>
          <w:szCs w:val="24"/>
        </w:rPr>
      </w:pPr>
      <w:r w:rsidRPr="00B561E1">
        <w:rPr>
          <w:rFonts w:ascii="Times New Roman" w:hAnsi="Times New Roman" w:cs="Times New Roman"/>
          <w:noProof/>
          <w:sz w:val="24"/>
          <w:szCs w:val="24"/>
        </w:rPr>
        <w:pict>
          <v:rect id="_x0000_s1039" style="position:absolute;left:0;text-align:left;margin-left:-16.5pt;margin-top:-15.05pt;width:486pt;height:765pt;z-index:251658240" filled="f" strokeweight="6pt">
            <v:stroke linestyle="thickBetweenThin"/>
          </v:rect>
        </w:pict>
      </w:r>
    </w:p>
    <w:p w:rsidR="00CF3F4A" w:rsidRPr="00B561E1" w:rsidRDefault="00CF3F4A" w:rsidP="00B561E1">
      <w:pPr>
        <w:spacing w:line="240" w:lineRule="auto"/>
        <w:jc w:val="center"/>
        <w:rPr>
          <w:rFonts w:ascii="Times New Roman" w:hAnsi="Times New Roman" w:cs="Times New Roman"/>
          <w:b/>
          <w:color w:val="1F497D" w:themeColor="text2"/>
          <w:sz w:val="28"/>
          <w:szCs w:val="28"/>
          <w:lang w:val="kk-KZ"/>
        </w:rPr>
      </w:pPr>
      <w:r w:rsidRPr="00B561E1">
        <w:rPr>
          <w:rFonts w:ascii="Times New Roman" w:hAnsi="Times New Roman" w:cs="Times New Roman"/>
          <w:b/>
          <w:color w:val="1F497D" w:themeColor="text2"/>
          <w:sz w:val="28"/>
          <w:szCs w:val="28"/>
          <w:lang w:val="kk-KZ"/>
        </w:rPr>
        <w:t>КОММУНАЛЬНОЕ ГОСУДАРСТВЕННОЕ УЧРЕЖДЕНИЕ</w:t>
      </w:r>
    </w:p>
    <w:p w:rsidR="00CF3F4A" w:rsidRPr="00B561E1" w:rsidRDefault="00CF3F4A" w:rsidP="00B561E1">
      <w:pPr>
        <w:spacing w:line="240" w:lineRule="auto"/>
        <w:jc w:val="center"/>
        <w:rPr>
          <w:rFonts w:ascii="Times New Roman" w:hAnsi="Times New Roman" w:cs="Times New Roman"/>
          <w:b/>
          <w:color w:val="1F497D" w:themeColor="text2"/>
          <w:sz w:val="28"/>
          <w:szCs w:val="28"/>
        </w:rPr>
      </w:pPr>
      <w:r w:rsidRPr="00B561E1">
        <w:rPr>
          <w:rFonts w:ascii="Times New Roman" w:hAnsi="Times New Roman" w:cs="Times New Roman"/>
          <w:b/>
          <w:color w:val="1F497D" w:themeColor="text2"/>
          <w:sz w:val="28"/>
          <w:szCs w:val="28"/>
          <w:lang w:val="kk-KZ"/>
        </w:rPr>
        <w:t xml:space="preserve">« </w:t>
      </w:r>
      <w:r w:rsidR="00DA2BBF" w:rsidRPr="00B561E1">
        <w:rPr>
          <w:rFonts w:ascii="Times New Roman" w:hAnsi="Times New Roman" w:cs="Times New Roman"/>
          <w:b/>
          <w:color w:val="1F497D" w:themeColor="text2"/>
          <w:sz w:val="28"/>
          <w:szCs w:val="28"/>
        </w:rPr>
        <w:t>Капитоновская средняя школа</w:t>
      </w:r>
      <w:r w:rsidRPr="00B561E1">
        <w:rPr>
          <w:rFonts w:ascii="Times New Roman" w:hAnsi="Times New Roman" w:cs="Times New Roman"/>
          <w:b/>
          <w:color w:val="1F497D" w:themeColor="text2"/>
          <w:sz w:val="28"/>
          <w:szCs w:val="28"/>
          <w:lang w:val="kk-KZ"/>
        </w:rPr>
        <w:t xml:space="preserve"> »</w:t>
      </w:r>
    </w:p>
    <w:p w:rsidR="00CF3F4A" w:rsidRPr="00B561E1" w:rsidRDefault="00CF3F4A" w:rsidP="00B561E1">
      <w:pPr>
        <w:spacing w:line="240" w:lineRule="auto"/>
        <w:jc w:val="both"/>
        <w:rPr>
          <w:rFonts w:ascii="Times New Roman" w:hAnsi="Times New Roman" w:cs="Times New Roman"/>
          <w:b/>
          <w:color w:val="1F497D" w:themeColor="text2"/>
          <w:sz w:val="28"/>
          <w:szCs w:val="28"/>
        </w:rPr>
      </w:pPr>
    </w:p>
    <w:p w:rsidR="00CF3F4A" w:rsidRPr="00B561E1" w:rsidRDefault="00CF3F4A" w:rsidP="00B561E1">
      <w:pPr>
        <w:spacing w:line="240" w:lineRule="auto"/>
        <w:jc w:val="both"/>
        <w:rPr>
          <w:rFonts w:ascii="Times New Roman" w:hAnsi="Times New Roman" w:cs="Times New Roman"/>
          <w:b/>
          <w:i/>
          <w:color w:val="1F497D" w:themeColor="text2"/>
          <w:sz w:val="28"/>
          <w:szCs w:val="28"/>
          <w:lang w:val="kk-KZ"/>
        </w:rPr>
      </w:pPr>
    </w:p>
    <w:p w:rsidR="00CF3F4A" w:rsidRPr="00B561E1" w:rsidRDefault="00CF3F4A" w:rsidP="00B561E1">
      <w:pPr>
        <w:spacing w:before="100" w:beforeAutospacing="1" w:after="100" w:afterAutospacing="1" w:line="240" w:lineRule="auto"/>
        <w:jc w:val="both"/>
        <w:rPr>
          <w:rFonts w:ascii="Times New Roman" w:hAnsi="Times New Roman" w:cs="Times New Roman"/>
          <w:b/>
          <w:bCs/>
          <w:color w:val="1F497D" w:themeColor="text2"/>
          <w:sz w:val="28"/>
          <w:szCs w:val="28"/>
          <w:u w:val="single"/>
        </w:rPr>
      </w:pPr>
    </w:p>
    <w:p w:rsidR="00CF3F4A" w:rsidRPr="00B561E1" w:rsidRDefault="00CF3F4A" w:rsidP="00B561E1">
      <w:pPr>
        <w:spacing w:before="100" w:beforeAutospacing="1" w:after="100" w:afterAutospacing="1" w:line="240" w:lineRule="auto"/>
        <w:jc w:val="both"/>
        <w:rPr>
          <w:rFonts w:ascii="Times New Roman" w:hAnsi="Times New Roman" w:cs="Times New Roman"/>
          <w:b/>
          <w:bCs/>
          <w:color w:val="1F497D" w:themeColor="text2"/>
          <w:sz w:val="28"/>
          <w:szCs w:val="28"/>
          <w:u w:val="single"/>
        </w:rPr>
      </w:pPr>
    </w:p>
    <w:p w:rsidR="00CF3F4A" w:rsidRPr="00B561E1" w:rsidRDefault="00CF3F4A" w:rsidP="00B561E1">
      <w:pPr>
        <w:spacing w:line="240" w:lineRule="auto"/>
        <w:jc w:val="both"/>
        <w:rPr>
          <w:rFonts w:ascii="Times New Roman" w:hAnsi="Times New Roman" w:cs="Times New Roman"/>
          <w:b/>
          <w:color w:val="1F497D" w:themeColor="text2"/>
          <w:sz w:val="28"/>
          <w:szCs w:val="28"/>
        </w:rPr>
      </w:pPr>
    </w:p>
    <w:p w:rsidR="00CF3F4A" w:rsidRPr="00B561E1" w:rsidRDefault="00CF3F4A" w:rsidP="00B561E1">
      <w:pPr>
        <w:spacing w:line="240" w:lineRule="auto"/>
        <w:jc w:val="both"/>
        <w:rPr>
          <w:rFonts w:ascii="Times New Roman" w:hAnsi="Times New Roman" w:cs="Times New Roman"/>
          <w:b/>
          <w:color w:val="1F497D" w:themeColor="text2"/>
          <w:sz w:val="28"/>
          <w:szCs w:val="28"/>
        </w:rPr>
      </w:pPr>
    </w:p>
    <w:p w:rsidR="00CF3F4A" w:rsidRPr="00B561E1" w:rsidRDefault="00CF3F4A" w:rsidP="00B561E1">
      <w:pPr>
        <w:spacing w:line="240" w:lineRule="auto"/>
        <w:jc w:val="both"/>
        <w:rPr>
          <w:rFonts w:ascii="Times New Roman" w:hAnsi="Times New Roman" w:cs="Times New Roman"/>
          <w:b/>
          <w:color w:val="1F497D" w:themeColor="text2"/>
          <w:sz w:val="28"/>
          <w:szCs w:val="28"/>
        </w:rPr>
      </w:pPr>
    </w:p>
    <w:p w:rsidR="00CF3F4A" w:rsidRPr="00B561E1" w:rsidRDefault="00CF3F4A" w:rsidP="00B561E1">
      <w:pPr>
        <w:spacing w:line="240" w:lineRule="auto"/>
        <w:jc w:val="center"/>
        <w:rPr>
          <w:rFonts w:ascii="Times New Roman" w:hAnsi="Times New Roman" w:cs="Times New Roman"/>
          <w:b/>
          <w:color w:val="1F497D" w:themeColor="text2"/>
          <w:sz w:val="28"/>
          <w:szCs w:val="28"/>
        </w:rPr>
      </w:pPr>
      <w:r w:rsidRPr="00B561E1">
        <w:rPr>
          <w:rFonts w:ascii="Times New Roman" w:hAnsi="Times New Roman" w:cs="Times New Roman"/>
          <w:b/>
          <w:color w:val="1F497D" w:themeColor="text2"/>
          <w:sz w:val="28"/>
          <w:szCs w:val="28"/>
        </w:rPr>
        <w:t>ПУБЛИЧНЫЙ ДОКЛАД</w:t>
      </w:r>
    </w:p>
    <w:p w:rsidR="00CF3F4A" w:rsidRPr="00B561E1" w:rsidRDefault="00CF3F4A" w:rsidP="00B561E1">
      <w:pPr>
        <w:spacing w:line="240" w:lineRule="auto"/>
        <w:jc w:val="center"/>
        <w:rPr>
          <w:rFonts w:ascii="Times New Roman" w:hAnsi="Times New Roman" w:cs="Times New Roman"/>
          <w:b/>
          <w:color w:val="1F497D" w:themeColor="text2"/>
          <w:sz w:val="28"/>
          <w:szCs w:val="28"/>
        </w:rPr>
      </w:pPr>
      <w:r w:rsidRPr="00B561E1">
        <w:rPr>
          <w:rFonts w:ascii="Times New Roman" w:hAnsi="Times New Roman" w:cs="Times New Roman"/>
          <w:b/>
          <w:color w:val="1F497D" w:themeColor="text2"/>
          <w:sz w:val="28"/>
          <w:szCs w:val="28"/>
        </w:rPr>
        <w:t>«Основные результаты образовательной деятельности</w:t>
      </w:r>
    </w:p>
    <w:p w:rsidR="00CF3F4A" w:rsidRPr="00B561E1" w:rsidRDefault="00CF3F4A" w:rsidP="00B561E1">
      <w:pPr>
        <w:spacing w:line="240" w:lineRule="auto"/>
        <w:jc w:val="center"/>
        <w:rPr>
          <w:rFonts w:ascii="Times New Roman" w:hAnsi="Times New Roman" w:cs="Times New Roman"/>
          <w:b/>
          <w:color w:val="1F497D" w:themeColor="text2"/>
          <w:sz w:val="28"/>
          <w:szCs w:val="28"/>
        </w:rPr>
      </w:pPr>
      <w:r w:rsidRPr="00B561E1">
        <w:rPr>
          <w:rFonts w:ascii="Times New Roman" w:hAnsi="Times New Roman" w:cs="Times New Roman"/>
          <w:b/>
          <w:color w:val="1F497D" w:themeColor="text2"/>
          <w:sz w:val="28"/>
          <w:szCs w:val="28"/>
        </w:rPr>
        <w:t>в 201</w:t>
      </w:r>
      <w:r w:rsidR="00A33914" w:rsidRPr="00B561E1">
        <w:rPr>
          <w:rFonts w:ascii="Times New Roman" w:hAnsi="Times New Roman" w:cs="Times New Roman"/>
          <w:b/>
          <w:color w:val="1F497D" w:themeColor="text2"/>
          <w:sz w:val="28"/>
          <w:szCs w:val="28"/>
        </w:rPr>
        <w:t>7</w:t>
      </w:r>
      <w:r w:rsidRPr="00B561E1">
        <w:rPr>
          <w:rFonts w:ascii="Times New Roman" w:hAnsi="Times New Roman" w:cs="Times New Roman"/>
          <w:b/>
          <w:color w:val="1F497D" w:themeColor="text2"/>
          <w:sz w:val="28"/>
          <w:szCs w:val="28"/>
        </w:rPr>
        <w:t>-201</w:t>
      </w:r>
      <w:r w:rsidR="00A33914" w:rsidRPr="00B561E1">
        <w:rPr>
          <w:rFonts w:ascii="Times New Roman" w:hAnsi="Times New Roman" w:cs="Times New Roman"/>
          <w:b/>
          <w:color w:val="1F497D" w:themeColor="text2"/>
          <w:sz w:val="28"/>
          <w:szCs w:val="28"/>
        </w:rPr>
        <w:t>8</w:t>
      </w:r>
      <w:r w:rsidRPr="00B561E1">
        <w:rPr>
          <w:rFonts w:ascii="Times New Roman" w:hAnsi="Times New Roman" w:cs="Times New Roman"/>
          <w:b/>
          <w:color w:val="1F497D" w:themeColor="text2"/>
          <w:sz w:val="28"/>
          <w:szCs w:val="28"/>
        </w:rPr>
        <w:t xml:space="preserve"> учебном году»</w:t>
      </w:r>
    </w:p>
    <w:p w:rsidR="00CF3F4A" w:rsidRPr="00B561E1" w:rsidRDefault="00CF3F4A" w:rsidP="00B561E1">
      <w:pPr>
        <w:spacing w:line="240" w:lineRule="auto"/>
        <w:jc w:val="both"/>
        <w:rPr>
          <w:rFonts w:ascii="Times New Roman" w:hAnsi="Times New Roman" w:cs="Times New Roman"/>
          <w:b/>
          <w:sz w:val="24"/>
          <w:szCs w:val="24"/>
        </w:rPr>
      </w:pPr>
    </w:p>
    <w:p w:rsidR="00CF3F4A" w:rsidRPr="00B561E1" w:rsidRDefault="00CF3F4A" w:rsidP="00B561E1">
      <w:pPr>
        <w:spacing w:line="240" w:lineRule="auto"/>
        <w:jc w:val="both"/>
        <w:rPr>
          <w:rFonts w:ascii="Times New Roman" w:hAnsi="Times New Roman" w:cs="Times New Roman"/>
          <w:i/>
          <w:sz w:val="24"/>
          <w:szCs w:val="24"/>
        </w:rPr>
      </w:pPr>
    </w:p>
    <w:p w:rsidR="00CF3F4A" w:rsidRPr="00B561E1" w:rsidRDefault="00CF3F4A" w:rsidP="00B561E1">
      <w:pPr>
        <w:spacing w:line="240" w:lineRule="auto"/>
        <w:jc w:val="both"/>
        <w:rPr>
          <w:rFonts w:ascii="Times New Roman" w:hAnsi="Times New Roman" w:cs="Times New Roman"/>
          <w:b/>
          <w:sz w:val="24"/>
          <w:szCs w:val="24"/>
        </w:rPr>
      </w:pPr>
    </w:p>
    <w:p w:rsidR="00CF3F4A" w:rsidRPr="00B561E1" w:rsidRDefault="00CF3F4A" w:rsidP="00B561E1">
      <w:pPr>
        <w:spacing w:line="240" w:lineRule="auto"/>
        <w:jc w:val="both"/>
        <w:rPr>
          <w:rFonts w:ascii="Times New Roman" w:hAnsi="Times New Roman" w:cs="Times New Roman"/>
          <w:b/>
          <w:sz w:val="24"/>
          <w:szCs w:val="24"/>
        </w:rPr>
      </w:pPr>
    </w:p>
    <w:p w:rsidR="00CF3F4A" w:rsidRPr="00B561E1" w:rsidRDefault="00CF3F4A" w:rsidP="00B561E1">
      <w:pPr>
        <w:spacing w:line="240" w:lineRule="auto"/>
        <w:jc w:val="both"/>
        <w:rPr>
          <w:rFonts w:ascii="Times New Roman" w:hAnsi="Times New Roman" w:cs="Times New Roman"/>
          <w:b/>
          <w:sz w:val="24"/>
          <w:szCs w:val="24"/>
        </w:rPr>
      </w:pPr>
    </w:p>
    <w:p w:rsidR="00CF3F4A" w:rsidRPr="00B561E1" w:rsidRDefault="00CF3F4A" w:rsidP="00B561E1">
      <w:pPr>
        <w:spacing w:line="240" w:lineRule="auto"/>
        <w:jc w:val="both"/>
        <w:rPr>
          <w:rFonts w:ascii="Times New Roman" w:hAnsi="Times New Roman" w:cs="Times New Roman"/>
          <w:b/>
          <w:sz w:val="24"/>
          <w:szCs w:val="24"/>
        </w:rPr>
      </w:pPr>
    </w:p>
    <w:p w:rsidR="00475660" w:rsidRPr="00B561E1" w:rsidRDefault="00475660" w:rsidP="00B561E1">
      <w:pPr>
        <w:spacing w:line="240" w:lineRule="auto"/>
        <w:jc w:val="both"/>
        <w:rPr>
          <w:rFonts w:ascii="Times New Roman" w:hAnsi="Times New Roman" w:cs="Times New Roman"/>
          <w:b/>
          <w:sz w:val="24"/>
          <w:szCs w:val="24"/>
        </w:rPr>
      </w:pPr>
    </w:p>
    <w:p w:rsidR="00475660" w:rsidRPr="00B561E1" w:rsidRDefault="00475660" w:rsidP="00B561E1">
      <w:pPr>
        <w:spacing w:line="240" w:lineRule="auto"/>
        <w:jc w:val="both"/>
        <w:rPr>
          <w:rFonts w:ascii="Times New Roman" w:hAnsi="Times New Roman" w:cs="Times New Roman"/>
          <w:b/>
          <w:sz w:val="24"/>
          <w:szCs w:val="24"/>
        </w:rPr>
      </w:pPr>
    </w:p>
    <w:p w:rsidR="00475660" w:rsidRPr="00B561E1" w:rsidRDefault="00475660" w:rsidP="00B561E1">
      <w:pPr>
        <w:spacing w:line="240" w:lineRule="auto"/>
        <w:jc w:val="both"/>
        <w:rPr>
          <w:rFonts w:ascii="Times New Roman" w:hAnsi="Times New Roman" w:cs="Times New Roman"/>
          <w:b/>
          <w:sz w:val="24"/>
          <w:szCs w:val="24"/>
        </w:rPr>
      </w:pPr>
    </w:p>
    <w:p w:rsidR="00475660" w:rsidRPr="00B561E1" w:rsidRDefault="00475660" w:rsidP="00B561E1">
      <w:pPr>
        <w:spacing w:line="240" w:lineRule="auto"/>
        <w:jc w:val="both"/>
        <w:rPr>
          <w:rFonts w:ascii="Times New Roman" w:hAnsi="Times New Roman" w:cs="Times New Roman"/>
          <w:b/>
          <w:sz w:val="24"/>
          <w:szCs w:val="24"/>
        </w:rPr>
      </w:pPr>
    </w:p>
    <w:p w:rsidR="00475660" w:rsidRPr="00B561E1" w:rsidRDefault="00475660" w:rsidP="00B561E1">
      <w:pPr>
        <w:spacing w:line="240" w:lineRule="auto"/>
        <w:jc w:val="both"/>
        <w:rPr>
          <w:rFonts w:ascii="Times New Roman" w:hAnsi="Times New Roman" w:cs="Times New Roman"/>
          <w:b/>
          <w:sz w:val="24"/>
          <w:szCs w:val="24"/>
        </w:rPr>
      </w:pPr>
    </w:p>
    <w:p w:rsidR="00475660" w:rsidRPr="00B561E1" w:rsidRDefault="00475660" w:rsidP="00B561E1">
      <w:pPr>
        <w:spacing w:line="240" w:lineRule="auto"/>
        <w:jc w:val="both"/>
        <w:rPr>
          <w:rFonts w:ascii="Times New Roman" w:hAnsi="Times New Roman" w:cs="Times New Roman"/>
          <w:b/>
          <w:sz w:val="24"/>
          <w:szCs w:val="24"/>
        </w:rPr>
      </w:pPr>
    </w:p>
    <w:p w:rsidR="00CF3F4A" w:rsidRPr="00B561E1" w:rsidRDefault="00CF3F4A" w:rsidP="00B561E1">
      <w:pPr>
        <w:spacing w:line="240" w:lineRule="auto"/>
        <w:jc w:val="both"/>
        <w:rPr>
          <w:rFonts w:ascii="Times New Roman" w:hAnsi="Times New Roman" w:cs="Times New Roman"/>
          <w:b/>
          <w:sz w:val="24"/>
          <w:szCs w:val="24"/>
        </w:rPr>
      </w:pPr>
    </w:p>
    <w:p w:rsidR="00CF3F4A" w:rsidRPr="00B561E1" w:rsidRDefault="00CF3F4A" w:rsidP="00B561E1">
      <w:pPr>
        <w:spacing w:line="240" w:lineRule="auto"/>
        <w:jc w:val="both"/>
        <w:rPr>
          <w:rFonts w:ascii="Times New Roman" w:hAnsi="Times New Roman" w:cs="Times New Roman"/>
          <w:b/>
          <w:sz w:val="24"/>
          <w:szCs w:val="24"/>
        </w:rPr>
      </w:pP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Публичный доклад</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Уважаемые  родители, коллеги и партнеры школы!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lastRenderedPageBreak/>
        <w:t>         Публикация открытого отчета становится для школы обычной деятельностью. И все более очевидным становится тот факт, что активными участниками образовательного процесса</w:t>
      </w:r>
      <w:r w:rsidR="006529ED" w:rsidRPr="00B561E1">
        <w:rPr>
          <w:rFonts w:ascii="Times New Roman" w:eastAsia="Times New Roman" w:hAnsi="Times New Roman" w:cs="Times New Roman"/>
          <w:sz w:val="24"/>
          <w:szCs w:val="24"/>
        </w:rPr>
        <w:t xml:space="preserve"> </w:t>
      </w:r>
      <w:r w:rsidR="00CF3F4A" w:rsidRPr="00B561E1">
        <w:rPr>
          <w:rFonts w:ascii="Times New Roman" w:eastAsia="Times New Roman" w:hAnsi="Times New Roman" w:cs="Times New Roman"/>
          <w:sz w:val="24"/>
          <w:szCs w:val="24"/>
        </w:rPr>
        <w:t>должны стать</w:t>
      </w:r>
      <w:r w:rsidR="006529ED" w:rsidRPr="00B561E1">
        <w:rPr>
          <w:rFonts w:ascii="Times New Roman" w:eastAsia="Times New Roman" w:hAnsi="Times New Roman" w:cs="Times New Roman"/>
          <w:sz w:val="24"/>
          <w:szCs w:val="24"/>
        </w:rPr>
        <w:t xml:space="preserve"> те</w:t>
      </w:r>
      <w:r w:rsidRPr="00B561E1">
        <w:rPr>
          <w:rFonts w:ascii="Times New Roman" w:eastAsia="Times New Roman" w:hAnsi="Times New Roman" w:cs="Times New Roman"/>
          <w:sz w:val="24"/>
          <w:szCs w:val="24"/>
        </w:rPr>
        <w:t xml:space="preserve">, кто имеет прямое отношение к жизни школы: родители, социальные партнеры и все, кому небезразлично, чем живет школа. Знакомство с отчетом позволит каждому получить интересующую информацию и осознать свою роль в развитии школы, получив основание для продолжения сотрудничества. </w:t>
      </w:r>
    </w:p>
    <w:p w:rsidR="004274BB" w:rsidRPr="00B561E1" w:rsidRDefault="004274BB" w:rsidP="00B561E1">
      <w:pPr>
        <w:spacing w:after="0" w:line="240" w:lineRule="auto"/>
        <w:jc w:val="both"/>
        <w:rPr>
          <w:rFonts w:ascii="Times New Roman" w:eastAsia="Times New Roman" w:hAnsi="Times New Roman" w:cs="Times New Roman"/>
          <w:sz w:val="24"/>
          <w:szCs w:val="24"/>
        </w:rPr>
      </w:pPr>
    </w:p>
    <w:p w:rsidR="00604C97" w:rsidRPr="00B561E1" w:rsidRDefault="00604C97" w:rsidP="00B561E1">
      <w:pPr>
        <w:spacing w:after="0" w:line="240" w:lineRule="auto"/>
        <w:jc w:val="both"/>
        <w:rPr>
          <w:rFonts w:ascii="Times New Roman" w:hAnsi="Times New Roman" w:cs="Times New Roman"/>
          <w:b/>
          <w:sz w:val="24"/>
          <w:szCs w:val="24"/>
        </w:rPr>
      </w:pPr>
      <w:r w:rsidRPr="00B561E1">
        <w:rPr>
          <w:rFonts w:ascii="Times New Roman" w:hAnsi="Times New Roman" w:cs="Times New Roman"/>
          <w:b/>
          <w:sz w:val="24"/>
          <w:szCs w:val="24"/>
        </w:rPr>
        <w:t xml:space="preserve"> ОБЩАЯ ХАРАКТЕРИСТИКА ШКОЛЫ</w:t>
      </w:r>
    </w:p>
    <w:p w:rsidR="00604C97" w:rsidRPr="00B561E1" w:rsidRDefault="00604C97" w:rsidP="00B561E1">
      <w:pPr>
        <w:spacing w:line="240" w:lineRule="auto"/>
        <w:jc w:val="both"/>
        <w:rPr>
          <w:rFonts w:ascii="Times New Roman" w:hAnsi="Times New Roman" w:cs="Times New Roman"/>
          <w:color w:val="000000"/>
          <w:sz w:val="24"/>
          <w:szCs w:val="24"/>
        </w:rPr>
      </w:pPr>
      <w:r w:rsidRPr="00B561E1">
        <w:rPr>
          <w:rFonts w:ascii="Times New Roman" w:eastAsia="Times New Roman" w:hAnsi="Times New Roman" w:cs="Times New Roman"/>
          <w:b/>
          <w:bCs/>
          <w:sz w:val="24"/>
          <w:szCs w:val="24"/>
        </w:rPr>
        <w:t>Наименование организации образования</w:t>
      </w:r>
      <w:r w:rsidRPr="00B561E1">
        <w:rPr>
          <w:rFonts w:ascii="Times New Roman" w:hAnsi="Times New Roman" w:cs="Times New Roman"/>
          <w:color w:val="000000"/>
          <w:sz w:val="24"/>
          <w:szCs w:val="24"/>
          <w:lang w:val="kk-KZ"/>
        </w:rPr>
        <w:t xml:space="preserve">  КГУ «Капитоновская средняя школа»</w:t>
      </w:r>
    </w:p>
    <w:p w:rsidR="00604C97" w:rsidRPr="00B561E1" w:rsidRDefault="00604C97" w:rsidP="00B561E1">
      <w:pPr>
        <w:spacing w:line="240" w:lineRule="auto"/>
        <w:ind w:firstLine="709"/>
        <w:jc w:val="both"/>
        <w:rPr>
          <w:rFonts w:ascii="Times New Roman" w:hAnsi="Times New Roman" w:cs="Times New Roman"/>
          <w:color w:val="000000"/>
          <w:sz w:val="24"/>
          <w:szCs w:val="24"/>
        </w:rPr>
      </w:pPr>
      <w:r w:rsidRPr="00B561E1">
        <w:rPr>
          <w:rFonts w:ascii="Times New Roman" w:hAnsi="Times New Roman" w:cs="Times New Roman"/>
          <w:color w:val="000000"/>
          <w:sz w:val="24"/>
          <w:szCs w:val="24"/>
        </w:rPr>
        <w:t xml:space="preserve">Образовательная деятельность осуществляется в соответствии с государственной лицензией  в сфере общего среднего и дошкольного воспитания и обучения серии АБ- № </w:t>
      </w:r>
      <w:r w:rsidRPr="00B561E1">
        <w:rPr>
          <w:rFonts w:ascii="Times New Roman" w:hAnsi="Times New Roman" w:cs="Times New Roman"/>
          <w:color w:val="000000"/>
          <w:sz w:val="24"/>
          <w:szCs w:val="24"/>
          <w:lang w:val="kk-KZ"/>
        </w:rPr>
        <w:t>015993</w:t>
      </w:r>
      <w:r w:rsidR="00465A7B" w:rsidRPr="00B561E1">
        <w:rPr>
          <w:rFonts w:ascii="Times New Roman" w:hAnsi="Times New Roman" w:cs="Times New Roman"/>
          <w:color w:val="000000"/>
          <w:sz w:val="24"/>
          <w:szCs w:val="24"/>
        </w:rPr>
        <w:t>4</w:t>
      </w:r>
      <w:r w:rsidRPr="00B561E1">
        <w:rPr>
          <w:rFonts w:ascii="Times New Roman" w:hAnsi="Times New Roman" w:cs="Times New Roman"/>
          <w:color w:val="000000"/>
          <w:sz w:val="24"/>
          <w:szCs w:val="24"/>
        </w:rPr>
        <w:t>, выданной  ГУ «Отдел образования «Буландынского  района 2</w:t>
      </w:r>
      <w:r w:rsidR="00465A7B" w:rsidRPr="00B561E1">
        <w:rPr>
          <w:rFonts w:ascii="Times New Roman" w:hAnsi="Times New Roman" w:cs="Times New Roman"/>
          <w:color w:val="000000"/>
          <w:sz w:val="24"/>
          <w:szCs w:val="24"/>
        </w:rPr>
        <w:t>2</w:t>
      </w:r>
      <w:r w:rsidRPr="00B561E1">
        <w:rPr>
          <w:rFonts w:ascii="Times New Roman" w:hAnsi="Times New Roman" w:cs="Times New Roman"/>
          <w:color w:val="000000"/>
          <w:sz w:val="24"/>
          <w:szCs w:val="24"/>
        </w:rPr>
        <w:t xml:space="preserve"> февраля 2012 года.</w:t>
      </w:r>
    </w:p>
    <w:p w:rsidR="00604C97" w:rsidRPr="00B561E1" w:rsidRDefault="00604C97" w:rsidP="00B561E1">
      <w:pPr>
        <w:spacing w:line="240" w:lineRule="auto"/>
        <w:jc w:val="both"/>
        <w:rPr>
          <w:rFonts w:ascii="Times New Roman" w:hAnsi="Times New Roman" w:cs="Times New Roman"/>
          <w:color w:val="000000"/>
          <w:sz w:val="24"/>
          <w:szCs w:val="24"/>
        </w:rPr>
      </w:pPr>
      <w:r w:rsidRPr="00B561E1">
        <w:rPr>
          <w:rFonts w:ascii="Times New Roman" w:hAnsi="Times New Roman" w:cs="Times New Roman"/>
          <w:color w:val="000000"/>
          <w:sz w:val="24"/>
          <w:szCs w:val="24"/>
        </w:rPr>
        <w:t>РНН -031000210</w:t>
      </w:r>
      <w:r w:rsidR="00F67990" w:rsidRPr="00B561E1">
        <w:rPr>
          <w:rFonts w:ascii="Times New Roman" w:hAnsi="Times New Roman" w:cs="Times New Roman"/>
          <w:color w:val="000000"/>
          <w:sz w:val="24"/>
          <w:szCs w:val="24"/>
        </w:rPr>
        <w:t xml:space="preserve">207                    </w:t>
      </w:r>
      <w:r w:rsidRPr="00B561E1">
        <w:rPr>
          <w:rFonts w:ascii="Times New Roman" w:hAnsi="Times New Roman" w:cs="Times New Roman"/>
          <w:color w:val="000000"/>
          <w:sz w:val="24"/>
          <w:szCs w:val="24"/>
        </w:rPr>
        <w:t xml:space="preserve"> БИК -195301070  </w:t>
      </w:r>
      <w:r w:rsidR="00F67990" w:rsidRPr="00B561E1">
        <w:rPr>
          <w:rFonts w:ascii="Times New Roman" w:hAnsi="Times New Roman" w:cs="Times New Roman"/>
          <w:color w:val="000000"/>
          <w:sz w:val="24"/>
          <w:szCs w:val="24"/>
        </w:rPr>
        <w:t xml:space="preserve">                     </w:t>
      </w:r>
      <w:r w:rsidRPr="00B561E1">
        <w:rPr>
          <w:rFonts w:ascii="Times New Roman" w:hAnsi="Times New Roman" w:cs="Times New Roman"/>
          <w:color w:val="000000"/>
          <w:sz w:val="24"/>
          <w:szCs w:val="24"/>
        </w:rPr>
        <w:t>ИИК -000130012</w:t>
      </w:r>
    </w:p>
    <w:p w:rsidR="00A82A15" w:rsidRPr="00B561E1" w:rsidRDefault="00604C97" w:rsidP="00B561E1">
      <w:pPr>
        <w:shd w:val="clear" w:color="auto" w:fill="FFFFFF"/>
        <w:spacing w:after="0" w:line="240" w:lineRule="auto"/>
        <w:jc w:val="both"/>
        <w:rPr>
          <w:rFonts w:ascii="Times New Roman" w:hAnsi="Times New Roman" w:cs="Times New Roman"/>
          <w:color w:val="000000"/>
          <w:sz w:val="24"/>
          <w:szCs w:val="24"/>
          <w:lang w:val="kk-KZ"/>
        </w:rPr>
      </w:pPr>
      <w:r w:rsidRPr="00B561E1">
        <w:rPr>
          <w:rFonts w:ascii="Times New Roman" w:hAnsi="Times New Roman" w:cs="Times New Roman"/>
          <w:color w:val="000000"/>
          <w:sz w:val="24"/>
          <w:szCs w:val="24"/>
        </w:rPr>
        <w:t>Устав Общеобразовательной школы с дополнениями и изменениями утверждён в</w:t>
      </w:r>
      <w:r w:rsidRPr="00B561E1">
        <w:rPr>
          <w:rFonts w:ascii="Times New Roman" w:hAnsi="Times New Roman" w:cs="Times New Roman"/>
          <w:color w:val="000000"/>
          <w:sz w:val="24"/>
          <w:szCs w:val="24"/>
          <w:lang w:val="kk-KZ"/>
        </w:rPr>
        <w:t xml:space="preserve"> </w:t>
      </w:r>
      <w:r w:rsidRPr="00B561E1">
        <w:rPr>
          <w:rFonts w:ascii="Times New Roman" w:hAnsi="Times New Roman" w:cs="Times New Roman"/>
          <w:color w:val="000000"/>
          <w:sz w:val="24"/>
          <w:szCs w:val="24"/>
        </w:rPr>
        <w:t xml:space="preserve">Управлении юстиции </w:t>
      </w:r>
      <w:r w:rsidRPr="00B561E1">
        <w:rPr>
          <w:rFonts w:ascii="Times New Roman" w:hAnsi="Times New Roman" w:cs="Times New Roman"/>
          <w:color w:val="000000"/>
          <w:sz w:val="24"/>
          <w:szCs w:val="24"/>
          <w:lang w:val="kk-KZ"/>
        </w:rPr>
        <w:t>Буландынского</w:t>
      </w:r>
      <w:r w:rsidRPr="00B561E1">
        <w:rPr>
          <w:rFonts w:ascii="Times New Roman" w:hAnsi="Times New Roman" w:cs="Times New Roman"/>
          <w:color w:val="000000"/>
          <w:sz w:val="24"/>
          <w:szCs w:val="24"/>
        </w:rPr>
        <w:t xml:space="preserve"> района</w:t>
      </w:r>
      <w:r w:rsidRPr="00B561E1">
        <w:rPr>
          <w:rFonts w:ascii="Times New Roman" w:hAnsi="Times New Roman" w:cs="Times New Roman"/>
          <w:color w:val="000000"/>
          <w:sz w:val="24"/>
          <w:szCs w:val="24"/>
          <w:lang w:val="kk-KZ"/>
        </w:rPr>
        <w:t xml:space="preserve">   рег №</w:t>
      </w:r>
      <w:r w:rsidR="00F67990" w:rsidRPr="00B561E1">
        <w:rPr>
          <w:rFonts w:ascii="Times New Roman" w:hAnsi="Times New Roman" w:cs="Times New Roman"/>
          <w:color w:val="000000"/>
          <w:sz w:val="24"/>
          <w:szCs w:val="24"/>
        </w:rPr>
        <w:t>3</w:t>
      </w:r>
      <w:r w:rsidR="00F67990" w:rsidRPr="00B561E1">
        <w:rPr>
          <w:rFonts w:ascii="Times New Roman" w:hAnsi="Times New Roman" w:cs="Times New Roman"/>
          <w:color w:val="000000"/>
          <w:sz w:val="24"/>
          <w:szCs w:val="24"/>
          <w:lang w:val="en-US"/>
        </w:rPr>
        <w:t>T</w:t>
      </w:r>
      <w:r w:rsidR="00F67990" w:rsidRPr="00B561E1">
        <w:rPr>
          <w:rFonts w:ascii="Times New Roman" w:hAnsi="Times New Roman" w:cs="Times New Roman"/>
          <w:color w:val="000000"/>
          <w:sz w:val="24"/>
          <w:szCs w:val="24"/>
        </w:rPr>
        <w:t>-</w:t>
      </w:r>
      <w:r w:rsidR="00F67990" w:rsidRPr="00B561E1">
        <w:rPr>
          <w:rFonts w:ascii="Times New Roman" w:hAnsi="Times New Roman" w:cs="Times New Roman"/>
          <w:color w:val="000000"/>
          <w:sz w:val="24"/>
          <w:szCs w:val="24"/>
          <w:lang w:val="en-US"/>
        </w:rPr>
        <w:t>K</w:t>
      </w:r>
      <w:r w:rsidR="00F67990" w:rsidRPr="00B561E1">
        <w:rPr>
          <w:rFonts w:ascii="Times New Roman" w:hAnsi="Times New Roman" w:cs="Times New Roman"/>
          <w:color w:val="000000"/>
          <w:sz w:val="24"/>
          <w:szCs w:val="24"/>
        </w:rPr>
        <w:t>-146</w:t>
      </w:r>
      <w:r w:rsidRPr="00B561E1">
        <w:rPr>
          <w:rFonts w:ascii="Times New Roman" w:hAnsi="Times New Roman" w:cs="Times New Roman"/>
          <w:color w:val="000000"/>
          <w:sz w:val="24"/>
          <w:szCs w:val="24"/>
          <w:lang w:val="kk-KZ"/>
        </w:rPr>
        <w:t>, на основании постановлении № а-</w:t>
      </w:r>
      <w:r w:rsidR="00F67990" w:rsidRPr="00B561E1">
        <w:rPr>
          <w:rFonts w:ascii="Times New Roman" w:hAnsi="Times New Roman" w:cs="Times New Roman"/>
          <w:color w:val="000000"/>
          <w:sz w:val="24"/>
          <w:szCs w:val="24"/>
        </w:rPr>
        <w:t>08</w:t>
      </w:r>
      <w:r w:rsidRPr="00B561E1">
        <w:rPr>
          <w:rFonts w:ascii="Times New Roman" w:hAnsi="Times New Roman" w:cs="Times New Roman"/>
          <w:color w:val="000000"/>
          <w:sz w:val="24"/>
          <w:szCs w:val="24"/>
          <w:lang w:val="kk-KZ"/>
        </w:rPr>
        <w:t>/ 2</w:t>
      </w:r>
      <w:r w:rsidR="00F67990" w:rsidRPr="00B561E1">
        <w:rPr>
          <w:rFonts w:ascii="Times New Roman" w:hAnsi="Times New Roman" w:cs="Times New Roman"/>
          <w:color w:val="000000"/>
          <w:sz w:val="24"/>
          <w:szCs w:val="24"/>
        </w:rPr>
        <w:t>66</w:t>
      </w:r>
      <w:r w:rsidRPr="00B561E1">
        <w:rPr>
          <w:rFonts w:ascii="Times New Roman" w:hAnsi="Times New Roman" w:cs="Times New Roman"/>
          <w:color w:val="000000"/>
          <w:sz w:val="24"/>
          <w:szCs w:val="24"/>
          <w:lang w:val="kk-KZ"/>
        </w:rPr>
        <w:t xml:space="preserve"> от 1</w:t>
      </w:r>
      <w:r w:rsidR="00F67990" w:rsidRPr="00B561E1">
        <w:rPr>
          <w:rFonts w:ascii="Times New Roman" w:hAnsi="Times New Roman" w:cs="Times New Roman"/>
          <w:color w:val="000000"/>
          <w:sz w:val="24"/>
          <w:szCs w:val="24"/>
        </w:rPr>
        <w:t>6</w:t>
      </w:r>
      <w:r w:rsidRPr="00B561E1">
        <w:rPr>
          <w:rFonts w:ascii="Times New Roman" w:hAnsi="Times New Roman" w:cs="Times New Roman"/>
          <w:color w:val="000000"/>
          <w:sz w:val="24"/>
          <w:szCs w:val="24"/>
          <w:lang w:val="kk-KZ"/>
        </w:rPr>
        <w:t>.</w:t>
      </w:r>
      <w:r w:rsidR="00F67990" w:rsidRPr="00B561E1">
        <w:rPr>
          <w:rFonts w:ascii="Times New Roman" w:hAnsi="Times New Roman" w:cs="Times New Roman"/>
          <w:color w:val="000000"/>
          <w:sz w:val="24"/>
          <w:szCs w:val="24"/>
        </w:rPr>
        <w:t>08</w:t>
      </w:r>
      <w:r w:rsidRPr="00B561E1">
        <w:rPr>
          <w:rFonts w:ascii="Times New Roman" w:hAnsi="Times New Roman" w:cs="Times New Roman"/>
          <w:color w:val="000000"/>
          <w:sz w:val="24"/>
          <w:szCs w:val="24"/>
          <w:lang w:val="kk-KZ"/>
        </w:rPr>
        <w:t>.201</w:t>
      </w:r>
      <w:r w:rsidR="00F67990" w:rsidRPr="00B561E1">
        <w:rPr>
          <w:rFonts w:ascii="Times New Roman" w:hAnsi="Times New Roman" w:cs="Times New Roman"/>
          <w:color w:val="000000"/>
          <w:sz w:val="24"/>
          <w:szCs w:val="24"/>
        </w:rPr>
        <w:t>7</w:t>
      </w:r>
      <w:r w:rsidRPr="00B561E1">
        <w:rPr>
          <w:rFonts w:ascii="Times New Roman" w:hAnsi="Times New Roman" w:cs="Times New Roman"/>
          <w:color w:val="000000"/>
          <w:sz w:val="24"/>
          <w:szCs w:val="24"/>
          <w:lang w:val="kk-KZ"/>
        </w:rPr>
        <w:t>г .</w:t>
      </w:r>
    </w:p>
    <w:p w:rsidR="006529ED" w:rsidRPr="00B561E1" w:rsidRDefault="006529ED" w:rsidP="00B561E1">
      <w:pPr>
        <w:pStyle w:val="a6"/>
        <w:jc w:val="both"/>
        <w:rPr>
          <w:rFonts w:ascii="Times New Roman" w:eastAsia="Times New Roman" w:hAnsi="Times New Roman" w:cs="Times New Roman"/>
          <w:sz w:val="24"/>
          <w:szCs w:val="24"/>
        </w:rPr>
      </w:pP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1.</w:t>
      </w:r>
      <w:r w:rsidRPr="00B561E1">
        <w:rPr>
          <w:rFonts w:ascii="Times New Roman" w:eastAsia="Times New Roman" w:hAnsi="Times New Roman" w:cs="Times New Roman"/>
          <w:sz w:val="24"/>
          <w:szCs w:val="24"/>
        </w:rPr>
        <w:t> </w:t>
      </w:r>
      <w:r w:rsidRPr="00B561E1">
        <w:rPr>
          <w:rFonts w:ascii="Times New Roman" w:eastAsia="Times New Roman" w:hAnsi="Times New Roman" w:cs="Times New Roman"/>
          <w:b/>
          <w:bCs/>
          <w:sz w:val="24"/>
          <w:szCs w:val="24"/>
        </w:rPr>
        <w:t>Цели, задачи и</w:t>
      </w:r>
      <w:r w:rsidR="00CF3F4A"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приоритетные направления работы КГУ «</w:t>
      </w:r>
      <w:r w:rsidR="00ED3F9E" w:rsidRPr="00B561E1">
        <w:rPr>
          <w:rFonts w:ascii="Times New Roman" w:eastAsia="Times New Roman" w:hAnsi="Times New Roman" w:cs="Times New Roman"/>
          <w:b/>
          <w:bCs/>
          <w:sz w:val="24"/>
          <w:szCs w:val="24"/>
        </w:rPr>
        <w:t>Капитоновская средняя школа</w:t>
      </w:r>
      <w:r w:rsidRPr="00B561E1">
        <w:rPr>
          <w:rFonts w:ascii="Times New Roman" w:eastAsia="Times New Roman" w:hAnsi="Times New Roman" w:cs="Times New Roman"/>
          <w:b/>
          <w:bCs/>
          <w:sz w:val="24"/>
          <w:szCs w:val="24"/>
        </w:rPr>
        <w:t xml:space="preserve">» </w:t>
      </w:r>
      <w:r w:rsidR="00ED3F9E" w:rsidRPr="00B561E1">
        <w:rPr>
          <w:rFonts w:ascii="Times New Roman" w:eastAsia="Times New Roman" w:hAnsi="Times New Roman" w:cs="Times New Roman"/>
          <w:b/>
          <w:bCs/>
          <w:sz w:val="24"/>
          <w:szCs w:val="24"/>
        </w:rPr>
        <w:t xml:space="preserve">при </w:t>
      </w:r>
      <w:r w:rsidRPr="00B561E1">
        <w:rPr>
          <w:rFonts w:ascii="Times New Roman" w:eastAsia="Times New Roman" w:hAnsi="Times New Roman" w:cs="Times New Roman"/>
          <w:b/>
          <w:bCs/>
          <w:sz w:val="24"/>
          <w:szCs w:val="24"/>
        </w:rPr>
        <w:t>акимат</w:t>
      </w:r>
      <w:r w:rsidR="00ED3F9E" w:rsidRPr="00B561E1">
        <w:rPr>
          <w:rFonts w:ascii="Times New Roman" w:eastAsia="Times New Roman" w:hAnsi="Times New Roman" w:cs="Times New Roman"/>
          <w:b/>
          <w:bCs/>
          <w:sz w:val="24"/>
          <w:szCs w:val="24"/>
        </w:rPr>
        <w:t>е</w:t>
      </w:r>
      <w:r w:rsidR="00CF3F4A"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 xml:space="preserve"> </w:t>
      </w:r>
      <w:r w:rsidR="00ED3F9E" w:rsidRPr="00B561E1">
        <w:rPr>
          <w:rFonts w:ascii="Times New Roman" w:eastAsia="Times New Roman" w:hAnsi="Times New Roman" w:cs="Times New Roman"/>
          <w:b/>
          <w:bCs/>
          <w:sz w:val="24"/>
          <w:szCs w:val="24"/>
        </w:rPr>
        <w:t>Капитоновского сельского округа</w:t>
      </w:r>
      <w:r w:rsidRPr="00B561E1">
        <w:rPr>
          <w:rFonts w:ascii="Times New Roman" w:eastAsia="Times New Roman" w:hAnsi="Times New Roman" w:cs="Times New Roman"/>
          <w:b/>
          <w:bCs/>
          <w:sz w:val="24"/>
          <w:szCs w:val="24"/>
        </w:rPr>
        <w:t xml:space="preserve"> на 201</w:t>
      </w:r>
      <w:r w:rsidR="00ED3F9E" w:rsidRPr="00B561E1">
        <w:rPr>
          <w:rFonts w:ascii="Times New Roman" w:eastAsia="Times New Roman" w:hAnsi="Times New Roman" w:cs="Times New Roman"/>
          <w:b/>
          <w:bCs/>
          <w:sz w:val="24"/>
          <w:szCs w:val="24"/>
        </w:rPr>
        <w:t>7</w:t>
      </w:r>
      <w:r w:rsidRPr="00B561E1">
        <w:rPr>
          <w:rFonts w:ascii="Times New Roman" w:eastAsia="Times New Roman" w:hAnsi="Times New Roman" w:cs="Times New Roman"/>
          <w:b/>
          <w:bCs/>
          <w:sz w:val="24"/>
          <w:szCs w:val="24"/>
        </w:rPr>
        <w:t>-201</w:t>
      </w:r>
      <w:r w:rsidR="00ED3F9E" w:rsidRPr="00B561E1">
        <w:rPr>
          <w:rFonts w:ascii="Times New Roman" w:eastAsia="Times New Roman" w:hAnsi="Times New Roman" w:cs="Times New Roman"/>
          <w:b/>
          <w:bCs/>
          <w:sz w:val="24"/>
          <w:szCs w:val="24"/>
        </w:rPr>
        <w:t xml:space="preserve">8 </w:t>
      </w:r>
      <w:r w:rsidRPr="00B561E1">
        <w:rPr>
          <w:rFonts w:ascii="Times New Roman" w:eastAsia="Times New Roman" w:hAnsi="Times New Roman" w:cs="Times New Roman"/>
          <w:b/>
          <w:bCs/>
          <w:sz w:val="24"/>
          <w:szCs w:val="24"/>
        </w:rPr>
        <w:t xml:space="preserve"> учебный год.</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Образовательная деятельность школы осуществлялась в соответствии с Законом РК «Об образовании»,</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Государственной программой развития образования, ГОСО, Трудовым кодексом РК,  Правилами об аттестации</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педагогических работников, инструктивными письмами и приказами МОН РК, типовыми правилами о деятельности организаций образования РК.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Основные приоритетные направления</w:t>
      </w:r>
      <w:r w:rsidR="002F71D6"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УВП:</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w:t>
      </w:r>
      <w:r w:rsidRPr="00B561E1">
        <w:rPr>
          <w:rFonts w:ascii="Times New Roman" w:eastAsia="Times New Roman" w:hAnsi="Times New Roman" w:cs="Times New Roman"/>
          <w:sz w:val="24"/>
          <w:szCs w:val="24"/>
        </w:rPr>
        <w:t>повышение</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качества образования;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-проведение работы по поэтапному</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переходу на обновленное содержание образования;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-вовлечение учащихся в укрепление</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духовно-нравственных ценностей «Мәңгілік Ел» и культуры здорового образа жизни;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-активизация работы по</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взаимодействию  семьи и школы.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 xml:space="preserve">Основные </w:t>
      </w:r>
      <w:r w:rsidR="007654A8"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цели:</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-формирование интеллектуально, физически и духовно развитого</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гражданина Республики Казахстан, удовлетворение его потребности в получении образования,</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обеспечивающего успех в быстро меняющемся мире;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-создание</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основы осознанного выбора и последующего освоения</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профессиональных образовательных программ;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-формирование у молодежи активной гражданской позиции,</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социальной ответственности, чувства патриотизма, высоких нравственных и лидерских</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качеств.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Основные</w:t>
      </w:r>
      <w:r w:rsidR="007654A8"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задачи:</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w:t>
      </w:r>
      <w:r w:rsidRPr="00B561E1">
        <w:rPr>
          <w:rFonts w:ascii="Times New Roman" w:eastAsia="Times New Roman" w:hAnsi="Times New Roman" w:cs="Times New Roman"/>
          <w:sz w:val="24"/>
          <w:szCs w:val="24"/>
        </w:rPr>
        <w:t>предоставить каждому</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обучающемуся</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право</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обучения на уровне</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государственного общеобязательного</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стандарта образования РК;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-обеспечить</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повышенный уровень</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образования</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в соответствии</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с интересами и </w:t>
      </w:r>
      <w:r w:rsidR="00DE0560" w:rsidRPr="00B561E1">
        <w:rPr>
          <w:rFonts w:ascii="Times New Roman" w:eastAsia="Times New Roman" w:hAnsi="Times New Roman" w:cs="Times New Roman"/>
          <w:sz w:val="24"/>
          <w:szCs w:val="24"/>
        </w:rPr>
        <w:t>с</w:t>
      </w:r>
      <w:r w:rsidRPr="00B561E1">
        <w:rPr>
          <w:rFonts w:ascii="Times New Roman" w:eastAsia="Times New Roman" w:hAnsi="Times New Roman" w:cs="Times New Roman"/>
          <w:sz w:val="24"/>
          <w:szCs w:val="24"/>
        </w:rPr>
        <w:t xml:space="preserve">пособностями учащихся;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-продолжить работу по развитию функциональной грамотности в</w:t>
      </w:r>
      <w:r w:rsidR="00DE056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чтении, письме и говорении на казахском, русском, английском языках;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-разработать понятийные и терминологические словари,</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справочники;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-организовать тематическую кружковую и проектную</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деятельность учащихся на казахском языке в классах с русским языком обучения,</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на русском языке в классах с казахским языком обучения, на английском языке во</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всех классах;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lastRenderedPageBreak/>
        <w:t>-развивать работу по обобщению и распространению</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инновационного педагогического опыта;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-создать условия для преемственности полиязычного обучения в</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начальном, среднем и старшем звене;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-продолжить работу по трансляции идей семи модулей</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Кембриджского подхода в практику преподавания школьных предметов;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-создать условия</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для профессиональной подготовленности педагогов в рамках обновления содержания</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образования.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 201</w:t>
      </w:r>
      <w:r w:rsidR="007D1941"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-201</w:t>
      </w:r>
      <w:r w:rsidR="007D1941" w:rsidRPr="00B561E1">
        <w:rPr>
          <w:rFonts w:ascii="Times New Roman" w:eastAsia="Times New Roman" w:hAnsi="Times New Roman" w:cs="Times New Roman"/>
          <w:sz w:val="24"/>
          <w:szCs w:val="24"/>
        </w:rPr>
        <w:t xml:space="preserve">8  </w:t>
      </w:r>
      <w:r w:rsidRPr="00B561E1">
        <w:rPr>
          <w:rFonts w:ascii="Times New Roman" w:eastAsia="Times New Roman" w:hAnsi="Times New Roman" w:cs="Times New Roman"/>
          <w:sz w:val="24"/>
          <w:szCs w:val="24"/>
        </w:rPr>
        <w:t>учебном году педагогический коллектив руководствовался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целевыми индикаторами Государственной</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программы развития образования Республики Казахстан на 2016-2019 годы. </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План</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работы</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педагогического</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коллектива </w:t>
      </w:r>
      <w:r w:rsidR="007D1941" w:rsidRPr="00B561E1">
        <w:rPr>
          <w:rFonts w:ascii="Times New Roman" w:eastAsia="Times New Roman" w:hAnsi="Times New Roman" w:cs="Times New Roman"/>
          <w:sz w:val="24"/>
          <w:szCs w:val="24"/>
        </w:rPr>
        <w:t>в</w:t>
      </w:r>
      <w:r w:rsidRPr="00B561E1">
        <w:rPr>
          <w:rFonts w:ascii="Times New Roman" w:eastAsia="Times New Roman" w:hAnsi="Times New Roman" w:cs="Times New Roman"/>
          <w:sz w:val="24"/>
          <w:szCs w:val="24"/>
        </w:rPr>
        <w:t>ыполнен</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полностью</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в соответствии с целью</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и поставленными</w:t>
      </w:r>
      <w:r w:rsidR="007D194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задачами. </w:t>
      </w:r>
    </w:p>
    <w:p w:rsidR="00F35EFF" w:rsidRPr="00B561E1" w:rsidRDefault="00F35EFF" w:rsidP="00B561E1">
      <w:pPr>
        <w:pStyle w:val="a6"/>
        <w:jc w:val="both"/>
        <w:rPr>
          <w:rFonts w:ascii="Times New Roman" w:eastAsia="Times New Roman" w:hAnsi="Times New Roman" w:cs="Times New Roman"/>
          <w:sz w:val="24"/>
          <w:szCs w:val="24"/>
        </w:rPr>
      </w:pP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2.Реализация</w:t>
      </w:r>
      <w:r w:rsidR="00F35EFF"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учебного плана.</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Учебный процесс в 1-11 классах организован в соответствии с</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приказами МОН РК № </w:t>
      </w:r>
      <w:r w:rsidR="00EA50D1" w:rsidRPr="00B561E1">
        <w:rPr>
          <w:rFonts w:ascii="Times New Roman" w:eastAsia="Times New Roman" w:hAnsi="Times New Roman" w:cs="Times New Roman"/>
          <w:sz w:val="24"/>
          <w:szCs w:val="24"/>
        </w:rPr>
        <w:t>2</w:t>
      </w:r>
      <w:r w:rsidR="00193AD3" w:rsidRPr="00B561E1">
        <w:rPr>
          <w:rFonts w:ascii="Times New Roman" w:eastAsia="Times New Roman" w:hAnsi="Times New Roman" w:cs="Times New Roman"/>
          <w:sz w:val="24"/>
          <w:szCs w:val="24"/>
        </w:rPr>
        <w:t>92</w:t>
      </w:r>
      <w:r w:rsidR="00EA50D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 от </w:t>
      </w:r>
      <w:r w:rsidR="00193AD3" w:rsidRPr="00B561E1">
        <w:rPr>
          <w:rFonts w:ascii="Times New Roman" w:eastAsia="Times New Roman" w:hAnsi="Times New Roman" w:cs="Times New Roman"/>
          <w:sz w:val="24"/>
          <w:szCs w:val="24"/>
        </w:rPr>
        <w:t>19</w:t>
      </w:r>
      <w:r w:rsidRPr="00B561E1">
        <w:rPr>
          <w:rFonts w:ascii="Times New Roman" w:eastAsia="Times New Roman" w:hAnsi="Times New Roman" w:cs="Times New Roman"/>
          <w:sz w:val="24"/>
          <w:szCs w:val="24"/>
        </w:rPr>
        <w:t>.0</w:t>
      </w:r>
      <w:r w:rsidR="00193AD3"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.201</w:t>
      </w:r>
      <w:r w:rsidR="00EA50D1"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г. «О начале 201</w:t>
      </w:r>
      <w:r w:rsidR="00EA50D1"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-201</w:t>
      </w:r>
      <w:r w:rsidR="00EA50D1" w:rsidRPr="00B561E1">
        <w:rPr>
          <w:rFonts w:ascii="Times New Roman" w:eastAsia="Times New Roman" w:hAnsi="Times New Roman" w:cs="Times New Roman"/>
          <w:sz w:val="24"/>
          <w:szCs w:val="24"/>
        </w:rPr>
        <w:t>8</w:t>
      </w:r>
      <w:r w:rsidRPr="00B561E1">
        <w:rPr>
          <w:rFonts w:ascii="Times New Roman" w:eastAsia="Times New Roman" w:hAnsi="Times New Roman" w:cs="Times New Roman"/>
          <w:sz w:val="24"/>
          <w:szCs w:val="24"/>
        </w:rPr>
        <w:t xml:space="preserve"> учебного года в</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организациях общего среднего образования Республики Казахстан», управления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образования Акмолинской области № 2</w:t>
      </w:r>
      <w:r w:rsidR="00EA50D1" w:rsidRPr="00B561E1">
        <w:rPr>
          <w:rFonts w:ascii="Times New Roman" w:eastAsia="Times New Roman" w:hAnsi="Times New Roman" w:cs="Times New Roman"/>
          <w:sz w:val="24"/>
          <w:szCs w:val="24"/>
        </w:rPr>
        <w:t>26</w:t>
      </w:r>
      <w:r w:rsidRPr="00B561E1">
        <w:rPr>
          <w:rFonts w:ascii="Times New Roman" w:eastAsia="Times New Roman" w:hAnsi="Times New Roman" w:cs="Times New Roman"/>
          <w:sz w:val="24"/>
          <w:szCs w:val="24"/>
        </w:rPr>
        <w:t xml:space="preserve"> от 0</w:t>
      </w:r>
      <w:r w:rsidR="00EA50D1"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.08.201</w:t>
      </w:r>
      <w:r w:rsidR="00EA50D1"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 xml:space="preserve"> года и отдела образования </w:t>
      </w:r>
      <w:r w:rsidR="00EA50D1" w:rsidRPr="00B561E1">
        <w:rPr>
          <w:rFonts w:ascii="Times New Roman" w:eastAsia="Times New Roman" w:hAnsi="Times New Roman" w:cs="Times New Roman"/>
          <w:sz w:val="24"/>
          <w:szCs w:val="24"/>
        </w:rPr>
        <w:t>2</w:t>
      </w:r>
      <w:r w:rsidRPr="00B561E1">
        <w:rPr>
          <w:rFonts w:ascii="Times New Roman" w:eastAsia="Times New Roman" w:hAnsi="Times New Roman" w:cs="Times New Roman"/>
          <w:sz w:val="24"/>
          <w:szCs w:val="24"/>
        </w:rPr>
        <w:t>9.08</w:t>
      </w:r>
      <w:r w:rsidR="00EA50D1" w:rsidRPr="00B561E1">
        <w:rPr>
          <w:rFonts w:ascii="Times New Roman" w:eastAsia="Times New Roman" w:hAnsi="Times New Roman" w:cs="Times New Roman"/>
          <w:sz w:val="24"/>
          <w:szCs w:val="24"/>
        </w:rPr>
        <w:t>.</w:t>
      </w:r>
      <w:r w:rsidRPr="00B561E1">
        <w:rPr>
          <w:rFonts w:ascii="Times New Roman" w:eastAsia="Times New Roman" w:hAnsi="Times New Roman" w:cs="Times New Roman"/>
          <w:sz w:val="24"/>
          <w:szCs w:val="24"/>
        </w:rPr>
        <w:t>201</w:t>
      </w:r>
      <w:r w:rsidR="00EA50D1" w:rsidRPr="00B561E1">
        <w:rPr>
          <w:rFonts w:ascii="Times New Roman" w:eastAsia="Times New Roman" w:hAnsi="Times New Roman" w:cs="Times New Roman"/>
          <w:sz w:val="24"/>
          <w:szCs w:val="24"/>
        </w:rPr>
        <w:t>7</w:t>
      </w:r>
      <w:r w:rsidR="00BF2137"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года «О начале 201</w:t>
      </w:r>
      <w:r w:rsidR="00EA50D1"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-201</w:t>
      </w:r>
      <w:r w:rsidR="00EA50D1" w:rsidRPr="00B561E1">
        <w:rPr>
          <w:rFonts w:ascii="Times New Roman" w:eastAsia="Times New Roman" w:hAnsi="Times New Roman" w:cs="Times New Roman"/>
          <w:sz w:val="24"/>
          <w:szCs w:val="24"/>
        </w:rPr>
        <w:t xml:space="preserve">8 </w:t>
      </w:r>
      <w:r w:rsidRPr="00B561E1">
        <w:rPr>
          <w:rFonts w:ascii="Times New Roman" w:eastAsia="Times New Roman" w:hAnsi="Times New Roman" w:cs="Times New Roman"/>
          <w:sz w:val="24"/>
          <w:szCs w:val="24"/>
        </w:rPr>
        <w:t xml:space="preserve"> учебного года в организациях общего № </w:t>
      </w:r>
      <w:r w:rsidR="00EA50D1" w:rsidRPr="00B561E1">
        <w:rPr>
          <w:rFonts w:ascii="Times New Roman" w:eastAsia="Times New Roman" w:hAnsi="Times New Roman" w:cs="Times New Roman"/>
          <w:sz w:val="24"/>
          <w:szCs w:val="24"/>
        </w:rPr>
        <w:t>712</w:t>
      </w:r>
      <w:r w:rsidRPr="00B561E1">
        <w:rPr>
          <w:rFonts w:ascii="Times New Roman" w:eastAsia="Times New Roman" w:hAnsi="Times New Roman" w:cs="Times New Roman"/>
          <w:sz w:val="24"/>
          <w:szCs w:val="24"/>
        </w:rPr>
        <w:t xml:space="preserve"> от среднего</w:t>
      </w:r>
      <w:r w:rsidR="00BF2137"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образования Буландынского района».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Обучение</w:t>
      </w:r>
      <w:r w:rsidR="00BF2137" w:rsidRPr="00B561E1">
        <w:rPr>
          <w:rFonts w:ascii="Times New Roman" w:eastAsia="Times New Roman" w:hAnsi="Times New Roman" w:cs="Times New Roman"/>
          <w:sz w:val="24"/>
          <w:szCs w:val="24"/>
        </w:rPr>
        <w:t xml:space="preserve"> в Капитоновской средней школе </w:t>
      </w:r>
      <w:r w:rsidRPr="00B561E1">
        <w:rPr>
          <w:rFonts w:ascii="Times New Roman" w:eastAsia="Times New Roman" w:hAnsi="Times New Roman" w:cs="Times New Roman"/>
          <w:sz w:val="24"/>
          <w:szCs w:val="24"/>
        </w:rPr>
        <w:t xml:space="preserve"> проводится на </w:t>
      </w:r>
      <w:r w:rsidR="00BF2137" w:rsidRPr="00B561E1">
        <w:rPr>
          <w:rFonts w:ascii="Times New Roman" w:eastAsia="Times New Roman" w:hAnsi="Times New Roman" w:cs="Times New Roman"/>
          <w:sz w:val="24"/>
          <w:szCs w:val="24"/>
        </w:rPr>
        <w:t>двух</w:t>
      </w:r>
      <w:r w:rsidRPr="00B561E1">
        <w:rPr>
          <w:rFonts w:ascii="Times New Roman" w:eastAsia="Times New Roman" w:hAnsi="Times New Roman" w:cs="Times New Roman"/>
          <w:sz w:val="24"/>
          <w:szCs w:val="24"/>
        </w:rPr>
        <w:t xml:space="preserve"> уровнях, обеспечивающих: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 общеобразовательную подготовку</w:t>
      </w:r>
      <w:r w:rsidR="00BF2137"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учащихся – преподавание основ наук  в</w:t>
      </w:r>
      <w:r w:rsidR="00BF2137"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соответствии с перечнем учебных предметов и объемом часов, определенных в</w:t>
      </w:r>
      <w:r w:rsidR="00BF2137"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инвариантной части учебных планов;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 общеразвивающую подготовку</w:t>
      </w:r>
      <w:r w:rsidR="00BF2137"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учащихся – для чего используется вариативная нагрузка  учебного</w:t>
      </w:r>
      <w:r w:rsidR="00BF2137"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плана с целью предпрофильного, профильного и творческого развития учащихся с</w:t>
      </w:r>
      <w:r w:rsidR="00BF2137"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учетом их интересов и способностей;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Во</w:t>
      </w:r>
      <w:r w:rsidR="00BF2137"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2-9  классах  для реализации основной цели развивающего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обучения введены факультативные курсы, расширяющие и углубляющие</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познания учащихся, позволяющие подготовить учащихся к профильному обучению и</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дальнейшему переходу на обновленную систему образования и введения в</w:t>
      </w:r>
      <w:r w:rsidR="00BF2137"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образовательный процесс полиязычия.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В старшем звене обучение ведется по</w:t>
      </w:r>
      <w:r w:rsidR="00BF2137"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выбранному профилю </w:t>
      </w:r>
      <w:r w:rsidR="00BF2137" w:rsidRPr="00B561E1">
        <w:rPr>
          <w:rFonts w:ascii="Times New Roman" w:eastAsia="Times New Roman" w:hAnsi="Times New Roman" w:cs="Times New Roman"/>
          <w:sz w:val="24"/>
          <w:szCs w:val="24"/>
        </w:rPr>
        <w:t xml:space="preserve">(естественно-математического направления) </w:t>
      </w:r>
      <w:r w:rsidRPr="00B561E1">
        <w:rPr>
          <w:rFonts w:ascii="Times New Roman" w:eastAsia="Times New Roman" w:hAnsi="Times New Roman" w:cs="Times New Roman"/>
          <w:sz w:val="24"/>
          <w:szCs w:val="24"/>
        </w:rPr>
        <w:t>учащимися и родителями</w:t>
      </w:r>
      <w:r w:rsidR="00BF2137" w:rsidRPr="00B561E1">
        <w:rPr>
          <w:rFonts w:ascii="Times New Roman" w:eastAsia="Times New Roman" w:hAnsi="Times New Roman" w:cs="Times New Roman"/>
          <w:sz w:val="24"/>
          <w:szCs w:val="24"/>
        </w:rPr>
        <w:t>,</w:t>
      </w:r>
      <w:r w:rsidRPr="00B561E1">
        <w:rPr>
          <w:rFonts w:ascii="Times New Roman" w:eastAsia="Times New Roman" w:hAnsi="Times New Roman" w:cs="Times New Roman"/>
          <w:sz w:val="24"/>
          <w:szCs w:val="24"/>
        </w:rPr>
        <w:t xml:space="preserve"> с учётом дальнейшего выбора</w:t>
      </w:r>
      <w:r w:rsidR="00BF2137"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специальностей.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3.Кадровое обеспечение образовательного процесса и контингент</w:t>
      </w:r>
      <w:r w:rsidR="00E94F14"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учащихся</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3.1Анализ  административно-управленческой деятельности.</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Управление</w:t>
      </w:r>
      <w:r w:rsidR="00E94F14"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в школе осуществляется через стратегическое и текущее планирование, которое</w:t>
      </w:r>
      <w:r w:rsidR="00E94F14"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строится с учетом задач, вытекающих из всестороннего анализа работы.</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Аналитическая работа осуществляется системно, отражает специфику, миссию и в</w:t>
      </w:r>
    </w:p>
    <w:p w:rsidR="007C475A"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целом деятельность школы, работающей в режиме развития. Рабочий учебный план и график учебного</w:t>
      </w:r>
      <w:r w:rsidR="001A64EA"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процесса соответствуют ГОСО. </w:t>
      </w:r>
      <w:r w:rsidR="00E94F14"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 Организация внутришкольного контроля осуществляется в соответствии</w:t>
      </w:r>
      <w:r w:rsidR="00E94F14"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с планом, в течение учебного года вносятся корректировки в </w:t>
      </w:r>
      <w:r w:rsidR="007C475A" w:rsidRPr="00B561E1">
        <w:rPr>
          <w:rFonts w:ascii="Times New Roman" w:eastAsia="Times New Roman" w:hAnsi="Times New Roman" w:cs="Times New Roman"/>
          <w:sz w:val="24"/>
          <w:szCs w:val="24"/>
        </w:rPr>
        <w:t>п</w:t>
      </w:r>
      <w:r w:rsidRPr="00B561E1">
        <w:rPr>
          <w:rFonts w:ascii="Times New Roman" w:eastAsia="Times New Roman" w:hAnsi="Times New Roman" w:cs="Times New Roman"/>
          <w:sz w:val="24"/>
          <w:szCs w:val="24"/>
        </w:rPr>
        <w:t>ланирующую документацию. Созданы условия для</w:t>
      </w:r>
      <w:r w:rsidR="007C475A"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профессионального роста педагогов и развития личности учащихся. </w:t>
      </w:r>
    </w:p>
    <w:p w:rsidR="007C475A" w:rsidRPr="00B561E1" w:rsidRDefault="007C475A"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         </w:t>
      </w:r>
      <w:r w:rsidR="00B226C4" w:rsidRPr="00B561E1">
        <w:rPr>
          <w:rFonts w:ascii="Times New Roman" w:eastAsia="Times New Roman" w:hAnsi="Times New Roman" w:cs="Times New Roman"/>
          <w:sz w:val="24"/>
          <w:szCs w:val="24"/>
        </w:rPr>
        <w:t>Положительные</w:t>
      </w:r>
      <w:r w:rsidRPr="00B561E1">
        <w:rPr>
          <w:rFonts w:ascii="Times New Roman" w:eastAsia="Times New Roman" w:hAnsi="Times New Roman" w:cs="Times New Roman"/>
          <w:sz w:val="24"/>
          <w:szCs w:val="24"/>
        </w:rPr>
        <w:t xml:space="preserve">  </w:t>
      </w:r>
      <w:r w:rsidR="00B226C4" w:rsidRPr="00B561E1">
        <w:rPr>
          <w:rFonts w:ascii="Times New Roman" w:eastAsia="Times New Roman" w:hAnsi="Times New Roman" w:cs="Times New Roman"/>
          <w:sz w:val="24"/>
          <w:szCs w:val="24"/>
        </w:rPr>
        <w:t>моменты работы АУП: реализация законодательных и нормативных документов;</w:t>
      </w:r>
      <w:r w:rsidRPr="00B561E1">
        <w:rPr>
          <w:rFonts w:ascii="Times New Roman" w:eastAsia="Times New Roman" w:hAnsi="Times New Roman" w:cs="Times New Roman"/>
          <w:sz w:val="24"/>
          <w:szCs w:val="24"/>
        </w:rPr>
        <w:t xml:space="preserve">  </w:t>
      </w:r>
      <w:r w:rsidR="00B226C4" w:rsidRPr="00B561E1">
        <w:rPr>
          <w:rFonts w:ascii="Times New Roman" w:eastAsia="Times New Roman" w:hAnsi="Times New Roman" w:cs="Times New Roman"/>
          <w:sz w:val="24"/>
          <w:szCs w:val="24"/>
        </w:rPr>
        <w:t>демократичность, гласность, умение мотивировать и стимулировать коллектив,</w:t>
      </w:r>
      <w:r w:rsidRPr="00B561E1">
        <w:rPr>
          <w:rFonts w:ascii="Times New Roman" w:eastAsia="Times New Roman" w:hAnsi="Times New Roman" w:cs="Times New Roman"/>
          <w:sz w:val="24"/>
          <w:szCs w:val="24"/>
        </w:rPr>
        <w:t xml:space="preserve">  </w:t>
      </w:r>
      <w:r w:rsidR="00B226C4" w:rsidRPr="00B561E1">
        <w:rPr>
          <w:rFonts w:ascii="Times New Roman" w:eastAsia="Times New Roman" w:hAnsi="Times New Roman" w:cs="Times New Roman"/>
          <w:sz w:val="24"/>
          <w:szCs w:val="24"/>
        </w:rPr>
        <w:t xml:space="preserve">психологическая атмосфера и комфортность школьной среды.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 201</w:t>
      </w:r>
      <w:r w:rsidR="007C475A" w:rsidRPr="00B561E1">
        <w:rPr>
          <w:rFonts w:ascii="Times New Roman" w:eastAsia="Times New Roman" w:hAnsi="Times New Roman" w:cs="Times New Roman"/>
          <w:sz w:val="24"/>
          <w:szCs w:val="24"/>
        </w:rPr>
        <w:t>8</w:t>
      </w:r>
      <w:r w:rsidRPr="00B561E1">
        <w:rPr>
          <w:rFonts w:ascii="Times New Roman" w:eastAsia="Times New Roman" w:hAnsi="Times New Roman" w:cs="Times New Roman"/>
          <w:sz w:val="24"/>
          <w:szCs w:val="24"/>
        </w:rPr>
        <w:t>-201</w:t>
      </w:r>
      <w:r w:rsidR="007C475A" w:rsidRPr="00B561E1">
        <w:rPr>
          <w:rFonts w:ascii="Times New Roman" w:eastAsia="Times New Roman" w:hAnsi="Times New Roman" w:cs="Times New Roman"/>
          <w:sz w:val="24"/>
          <w:szCs w:val="24"/>
        </w:rPr>
        <w:t>9</w:t>
      </w:r>
      <w:r w:rsidRPr="00B561E1">
        <w:rPr>
          <w:rFonts w:ascii="Times New Roman" w:eastAsia="Times New Roman" w:hAnsi="Times New Roman" w:cs="Times New Roman"/>
          <w:sz w:val="24"/>
          <w:szCs w:val="24"/>
        </w:rPr>
        <w:t xml:space="preserve"> учебном</w:t>
      </w:r>
      <w:r w:rsidR="007C475A"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году необходимо обратить внимание на кадровое обеспечение; подготовку резервного</w:t>
      </w:r>
      <w:r w:rsidR="007C475A"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состава АУП, внести коррективы в Программу развития школы  с учетом обновления содержания образования.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lastRenderedPageBreak/>
        <w:t>3.2Кадровое</w:t>
      </w:r>
      <w:r w:rsidR="00A40A32"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обеспечение.</w:t>
      </w:r>
      <w:r w:rsidRPr="00B561E1">
        <w:rPr>
          <w:rFonts w:ascii="Times New Roman" w:eastAsia="Times New Roman" w:hAnsi="Times New Roman" w:cs="Times New Roman"/>
          <w:sz w:val="24"/>
          <w:szCs w:val="24"/>
        </w:rPr>
        <w:t xml:space="preserve"> </w:t>
      </w:r>
    </w:p>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Кадровый потенциал школы характеризуется высоким профессиональным уровнем. </w:t>
      </w:r>
    </w:p>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В образовательном учреждении работает  3</w:t>
      </w:r>
      <w:r w:rsidR="007D3DEA" w:rsidRPr="00B561E1">
        <w:rPr>
          <w:rFonts w:ascii="Times New Roman" w:hAnsi="Times New Roman" w:cs="Times New Roman"/>
          <w:sz w:val="24"/>
          <w:szCs w:val="24"/>
        </w:rPr>
        <w:t>9</w:t>
      </w:r>
      <w:r w:rsidRPr="00B561E1">
        <w:rPr>
          <w:rFonts w:ascii="Times New Roman" w:hAnsi="Times New Roman" w:cs="Times New Roman"/>
          <w:sz w:val="24"/>
          <w:szCs w:val="24"/>
        </w:rPr>
        <w:t xml:space="preserve"> педагогов; в том числе 4 воспитателя мини/центра «Куншуак», 2 воспитателя предшкольного класса, психолог, социолог.</w:t>
      </w:r>
    </w:p>
    <w:p w:rsidR="00A40A32" w:rsidRPr="00B561E1" w:rsidRDefault="00A40A32" w:rsidP="00B561E1">
      <w:pPr>
        <w:pStyle w:val="a6"/>
        <w:jc w:val="both"/>
        <w:rPr>
          <w:rFonts w:ascii="Times New Roman" w:hAnsi="Times New Roman" w:cs="Times New Roman"/>
          <w:sz w:val="24"/>
          <w:szCs w:val="24"/>
        </w:rPr>
      </w:pPr>
    </w:p>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Количество учителей в  КГУ «Капитоновская средняя школа»</w:t>
      </w:r>
    </w:p>
    <w:p w:rsidR="00A40A32" w:rsidRPr="00B561E1" w:rsidRDefault="00A40A32" w:rsidP="00B561E1">
      <w:pPr>
        <w:pStyle w:val="a6"/>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A40A32" w:rsidRPr="00B561E1" w:rsidTr="004274BB">
        <w:trPr>
          <w:trHeight w:val="202"/>
        </w:trPr>
        <w:tc>
          <w:tcPr>
            <w:tcW w:w="3189" w:type="dxa"/>
            <w:shd w:val="clear" w:color="auto" w:fill="auto"/>
          </w:tcPr>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Мужчины</w:t>
            </w:r>
          </w:p>
        </w:tc>
        <w:tc>
          <w:tcPr>
            <w:tcW w:w="3190" w:type="dxa"/>
            <w:shd w:val="clear" w:color="auto" w:fill="auto"/>
          </w:tcPr>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Женщины</w:t>
            </w:r>
          </w:p>
        </w:tc>
        <w:tc>
          <w:tcPr>
            <w:tcW w:w="3191" w:type="dxa"/>
            <w:shd w:val="clear" w:color="auto" w:fill="auto"/>
          </w:tcPr>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Всего</w:t>
            </w:r>
          </w:p>
        </w:tc>
      </w:tr>
      <w:tr w:rsidR="00A40A32" w:rsidRPr="00B561E1" w:rsidTr="004274BB">
        <w:trPr>
          <w:trHeight w:val="333"/>
        </w:trPr>
        <w:tc>
          <w:tcPr>
            <w:tcW w:w="3189" w:type="dxa"/>
            <w:shd w:val="clear" w:color="auto" w:fill="auto"/>
          </w:tcPr>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5</w:t>
            </w:r>
          </w:p>
        </w:tc>
        <w:tc>
          <w:tcPr>
            <w:tcW w:w="3190" w:type="dxa"/>
            <w:shd w:val="clear" w:color="auto" w:fill="auto"/>
          </w:tcPr>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30</w:t>
            </w:r>
          </w:p>
        </w:tc>
        <w:tc>
          <w:tcPr>
            <w:tcW w:w="3191" w:type="dxa"/>
            <w:shd w:val="clear" w:color="auto" w:fill="auto"/>
          </w:tcPr>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35</w:t>
            </w:r>
          </w:p>
        </w:tc>
      </w:tr>
    </w:tbl>
    <w:p w:rsidR="00A40A32" w:rsidRPr="00B561E1" w:rsidRDefault="00A40A32" w:rsidP="00B561E1">
      <w:pPr>
        <w:pStyle w:val="a6"/>
        <w:jc w:val="both"/>
        <w:rPr>
          <w:rFonts w:ascii="Times New Roman" w:hAnsi="Times New Roman" w:cs="Times New Roman"/>
          <w:sz w:val="24"/>
          <w:szCs w:val="24"/>
        </w:rPr>
      </w:pPr>
    </w:p>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Образование.</w:t>
      </w:r>
    </w:p>
    <w:p w:rsidR="00A40A32" w:rsidRPr="00B561E1" w:rsidRDefault="00A40A32" w:rsidP="00B561E1">
      <w:pPr>
        <w:pStyle w:val="a6"/>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2"/>
      </w:tblGrid>
      <w:tr w:rsidR="00A40A32" w:rsidRPr="00B561E1" w:rsidTr="004274BB">
        <w:tc>
          <w:tcPr>
            <w:tcW w:w="2392" w:type="dxa"/>
            <w:shd w:val="clear" w:color="auto" w:fill="auto"/>
          </w:tcPr>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Среднее профессиональное</w:t>
            </w:r>
          </w:p>
        </w:tc>
        <w:tc>
          <w:tcPr>
            <w:tcW w:w="2393" w:type="dxa"/>
            <w:shd w:val="clear" w:color="auto" w:fill="auto"/>
          </w:tcPr>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Начальное профессиональное</w:t>
            </w:r>
          </w:p>
        </w:tc>
        <w:tc>
          <w:tcPr>
            <w:tcW w:w="2393" w:type="dxa"/>
            <w:shd w:val="clear" w:color="auto" w:fill="auto"/>
          </w:tcPr>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Высшее профессиональное</w:t>
            </w:r>
          </w:p>
        </w:tc>
        <w:tc>
          <w:tcPr>
            <w:tcW w:w="2392" w:type="dxa"/>
            <w:shd w:val="clear" w:color="auto" w:fill="auto"/>
          </w:tcPr>
          <w:p w:rsidR="00A40A32" w:rsidRPr="00B561E1" w:rsidRDefault="00A40A32"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Среднее (полное) общее</w:t>
            </w:r>
          </w:p>
        </w:tc>
      </w:tr>
      <w:tr w:rsidR="00A40A32" w:rsidRPr="00B561E1" w:rsidTr="004274BB">
        <w:tc>
          <w:tcPr>
            <w:tcW w:w="2392" w:type="dxa"/>
            <w:shd w:val="clear" w:color="auto" w:fill="auto"/>
          </w:tcPr>
          <w:p w:rsidR="00A40A32" w:rsidRPr="00B561E1" w:rsidRDefault="00A40A32" w:rsidP="00B561E1">
            <w:pPr>
              <w:pStyle w:val="a6"/>
              <w:jc w:val="both"/>
              <w:rPr>
                <w:rFonts w:ascii="Times New Roman" w:hAnsi="Times New Roman" w:cs="Times New Roman"/>
                <w:b/>
                <w:sz w:val="24"/>
                <w:szCs w:val="24"/>
              </w:rPr>
            </w:pPr>
            <w:r w:rsidRPr="00B561E1">
              <w:rPr>
                <w:rFonts w:ascii="Times New Roman" w:hAnsi="Times New Roman" w:cs="Times New Roman"/>
                <w:b/>
                <w:sz w:val="24"/>
                <w:szCs w:val="24"/>
              </w:rPr>
              <w:t>9</w:t>
            </w:r>
          </w:p>
        </w:tc>
        <w:tc>
          <w:tcPr>
            <w:tcW w:w="2393" w:type="dxa"/>
            <w:shd w:val="clear" w:color="auto" w:fill="auto"/>
          </w:tcPr>
          <w:p w:rsidR="00A40A32" w:rsidRPr="00B561E1" w:rsidRDefault="00A40A32" w:rsidP="00B561E1">
            <w:pPr>
              <w:pStyle w:val="a6"/>
              <w:jc w:val="both"/>
              <w:rPr>
                <w:rFonts w:ascii="Times New Roman" w:hAnsi="Times New Roman" w:cs="Times New Roman"/>
                <w:b/>
                <w:sz w:val="24"/>
                <w:szCs w:val="24"/>
              </w:rPr>
            </w:pPr>
            <w:r w:rsidRPr="00B561E1">
              <w:rPr>
                <w:rFonts w:ascii="Times New Roman" w:hAnsi="Times New Roman" w:cs="Times New Roman"/>
                <w:b/>
                <w:sz w:val="24"/>
                <w:szCs w:val="24"/>
              </w:rPr>
              <w:t>0</w:t>
            </w:r>
          </w:p>
        </w:tc>
        <w:tc>
          <w:tcPr>
            <w:tcW w:w="2393" w:type="dxa"/>
            <w:shd w:val="clear" w:color="auto" w:fill="auto"/>
          </w:tcPr>
          <w:p w:rsidR="00A40A32" w:rsidRPr="00B561E1" w:rsidRDefault="00A40A32" w:rsidP="00B561E1">
            <w:pPr>
              <w:pStyle w:val="a6"/>
              <w:jc w:val="both"/>
              <w:rPr>
                <w:rFonts w:ascii="Times New Roman" w:hAnsi="Times New Roman" w:cs="Times New Roman"/>
                <w:b/>
                <w:sz w:val="24"/>
                <w:szCs w:val="24"/>
              </w:rPr>
            </w:pPr>
            <w:r w:rsidRPr="00B561E1">
              <w:rPr>
                <w:rFonts w:ascii="Times New Roman" w:hAnsi="Times New Roman" w:cs="Times New Roman"/>
                <w:b/>
                <w:sz w:val="24"/>
                <w:szCs w:val="24"/>
              </w:rPr>
              <w:t>26</w:t>
            </w:r>
          </w:p>
        </w:tc>
        <w:tc>
          <w:tcPr>
            <w:tcW w:w="2392" w:type="dxa"/>
            <w:shd w:val="clear" w:color="auto" w:fill="auto"/>
          </w:tcPr>
          <w:p w:rsidR="00A40A32" w:rsidRPr="00B561E1" w:rsidRDefault="00A40A32" w:rsidP="00B561E1">
            <w:pPr>
              <w:pStyle w:val="a6"/>
              <w:jc w:val="both"/>
              <w:rPr>
                <w:rFonts w:ascii="Times New Roman" w:hAnsi="Times New Roman" w:cs="Times New Roman"/>
                <w:b/>
                <w:sz w:val="24"/>
                <w:szCs w:val="24"/>
              </w:rPr>
            </w:pPr>
            <w:r w:rsidRPr="00B561E1">
              <w:rPr>
                <w:rFonts w:ascii="Times New Roman" w:hAnsi="Times New Roman" w:cs="Times New Roman"/>
                <w:b/>
                <w:sz w:val="24"/>
                <w:szCs w:val="24"/>
              </w:rPr>
              <w:t>0</w:t>
            </w:r>
          </w:p>
        </w:tc>
      </w:tr>
    </w:tbl>
    <w:p w:rsidR="00A40A32" w:rsidRPr="00B561E1" w:rsidRDefault="00A40A32" w:rsidP="00B561E1">
      <w:pPr>
        <w:pStyle w:val="a6"/>
        <w:jc w:val="both"/>
        <w:rPr>
          <w:rFonts w:ascii="Times New Roman" w:hAnsi="Times New Roman" w:cs="Times New Roman"/>
          <w:sz w:val="24"/>
          <w:szCs w:val="24"/>
          <w:lang w:val="kk-KZ"/>
        </w:rPr>
      </w:pPr>
    </w:p>
    <w:p w:rsidR="00A40A32" w:rsidRPr="00B561E1" w:rsidRDefault="00A40A32"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Квалификационные категории педагогических работников</w:t>
      </w:r>
    </w:p>
    <w:tbl>
      <w:tblPr>
        <w:tblStyle w:val="ad"/>
        <w:tblW w:w="0" w:type="auto"/>
        <w:tblLook w:val="04A0"/>
      </w:tblPr>
      <w:tblGrid>
        <w:gridCol w:w="3190"/>
        <w:gridCol w:w="3190"/>
        <w:gridCol w:w="3191"/>
      </w:tblGrid>
      <w:tr w:rsidR="00A40A32" w:rsidRPr="00B561E1" w:rsidTr="004274BB">
        <w:tc>
          <w:tcPr>
            <w:tcW w:w="3190" w:type="dxa"/>
            <w:vMerge w:val="restart"/>
          </w:tcPr>
          <w:p w:rsidR="00A40A32" w:rsidRPr="00B561E1" w:rsidRDefault="00A40A32" w:rsidP="00B561E1">
            <w:pPr>
              <w:jc w:val="both"/>
              <w:rPr>
                <w:rFonts w:ascii="Times New Roman" w:hAnsi="Times New Roman" w:cs="Times New Roman"/>
                <w:sz w:val="24"/>
                <w:szCs w:val="24"/>
              </w:rPr>
            </w:pPr>
          </w:p>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Категории</w:t>
            </w:r>
          </w:p>
        </w:tc>
        <w:tc>
          <w:tcPr>
            <w:tcW w:w="3190"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2016-2017</w:t>
            </w:r>
          </w:p>
        </w:tc>
        <w:tc>
          <w:tcPr>
            <w:tcW w:w="3191"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2017-2018</w:t>
            </w:r>
          </w:p>
        </w:tc>
      </w:tr>
      <w:tr w:rsidR="00A40A32" w:rsidRPr="00B561E1" w:rsidTr="004274BB">
        <w:tc>
          <w:tcPr>
            <w:tcW w:w="3190" w:type="dxa"/>
            <w:vMerge/>
          </w:tcPr>
          <w:p w:rsidR="00A40A32" w:rsidRPr="00B561E1" w:rsidRDefault="00A40A32" w:rsidP="00B561E1">
            <w:pPr>
              <w:jc w:val="both"/>
              <w:rPr>
                <w:rFonts w:ascii="Times New Roman" w:hAnsi="Times New Roman" w:cs="Times New Roman"/>
                <w:sz w:val="24"/>
                <w:szCs w:val="24"/>
              </w:rPr>
            </w:pPr>
          </w:p>
        </w:tc>
        <w:tc>
          <w:tcPr>
            <w:tcW w:w="3190"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Кол-во</w:t>
            </w:r>
          </w:p>
        </w:tc>
        <w:tc>
          <w:tcPr>
            <w:tcW w:w="3191"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Кол-во</w:t>
            </w:r>
          </w:p>
        </w:tc>
      </w:tr>
      <w:tr w:rsidR="00A40A32" w:rsidRPr="00B561E1" w:rsidTr="004274BB">
        <w:tc>
          <w:tcPr>
            <w:tcW w:w="3190"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Всего учителей</w:t>
            </w:r>
          </w:p>
        </w:tc>
        <w:tc>
          <w:tcPr>
            <w:tcW w:w="3190"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34</w:t>
            </w:r>
          </w:p>
        </w:tc>
        <w:tc>
          <w:tcPr>
            <w:tcW w:w="3191"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35</w:t>
            </w:r>
          </w:p>
        </w:tc>
      </w:tr>
      <w:tr w:rsidR="00A40A32" w:rsidRPr="00B561E1" w:rsidTr="004274BB">
        <w:tc>
          <w:tcPr>
            <w:tcW w:w="3190"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высшая</w:t>
            </w:r>
          </w:p>
        </w:tc>
        <w:tc>
          <w:tcPr>
            <w:tcW w:w="3190"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2</w:t>
            </w:r>
          </w:p>
        </w:tc>
        <w:tc>
          <w:tcPr>
            <w:tcW w:w="3191"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4</w:t>
            </w:r>
          </w:p>
        </w:tc>
      </w:tr>
      <w:tr w:rsidR="00A40A32" w:rsidRPr="00B561E1" w:rsidTr="004274BB">
        <w:tc>
          <w:tcPr>
            <w:tcW w:w="3190"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первая</w:t>
            </w:r>
          </w:p>
        </w:tc>
        <w:tc>
          <w:tcPr>
            <w:tcW w:w="3190"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7</w:t>
            </w:r>
          </w:p>
        </w:tc>
        <w:tc>
          <w:tcPr>
            <w:tcW w:w="3191"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4</w:t>
            </w:r>
          </w:p>
        </w:tc>
      </w:tr>
      <w:tr w:rsidR="00A40A32" w:rsidRPr="00B561E1" w:rsidTr="004274BB">
        <w:tc>
          <w:tcPr>
            <w:tcW w:w="3190"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вторая</w:t>
            </w:r>
          </w:p>
        </w:tc>
        <w:tc>
          <w:tcPr>
            <w:tcW w:w="3190"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10</w:t>
            </w:r>
          </w:p>
        </w:tc>
        <w:tc>
          <w:tcPr>
            <w:tcW w:w="3191"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14</w:t>
            </w:r>
          </w:p>
        </w:tc>
      </w:tr>
      <w:tr w:rsidR="00A40A32" w:rsidRPr="00B561E1" w:rsidTr="004274BB">
        <w:tc>
          <w:tcPr>
            <w:tcW w:w="3190"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Без категории</w:t>
            </w:r>
          </w:p>
        </w:tc>
        <w:tc>
          <w:tcPr>
            <w:tcW w:w="3190"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15</w:t>
            </w:r>
          </w:p>
        </w:tc>
        <w:tc>
          <w:tcPr>
            <w:tcW w:w="3191" w:type="dxa"/>
          </w:tcPr>
          <w:p w:rsidR="00A40A32" w:rsidRPr="00B561E1" w:rsidRDefault="00A40A32" w:rsidP="00B561E1">
            <w:pPr>
              <w:jc w:val="both"/>
              <w:rPr>
                <w:rFonts w:ascii="Times New Roman" w:hAnsi="Times New Roman" w:cs="Times New Roman"/>
                <w:sz w:val="24"/>
                <w:szCs w:val="24"/>
              </w:rPr>
            </w:pPr>
            <w:r w:rsidRPr="00B561E1">
              <w:rPr>
                <w:rFonts w:ascii="Times New Roman" w:hAnsi="Times New Roman" w:cs="Times New Roman"/>
                <w:sz w:val="24"/>
                <w:szCs w:val="24"/>
              </w:rPr>
              <w:t>13</w:t>
            </w:r>
          </w:p>
        </w:tc>
      </w:tr>
    </w:tbl>
    <w:p w:rsidR="00A40A32" w:rsidRPr="00B561E1" w:rsidRDefault="00A40A32" w:rsidP="00B561E1">
      <w:pPr>
        <w:pStyle w:val="a6"/>
        <w:jc w:val="both"/>
        <w:rPr>
          <w:rFonts w:ascii="Times New Roman" w:eastAsia="Times New Roman" w:hAnsi="Times New Roman" w:cs="Times New Roman"/>
          <w:sz w:val="24"/>
          <w:szCs w:val="24"/>
        </w:rPr>
      </w:pP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Проанализировав количественный и качественный состав</w:t>
      </w:r>
      <w:r w:rsidR="00F752B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учителей за два года, наблюдается стабильность количества педагогов. </w:t>
      </w:r>
      <w:r w:rsidR="00F752B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При этом растет количество молодых специалистов. Доля</w:t>
      </w:r>
      <w:r w:rsidR="00F752B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молодых специалистов, вновь прибывших для работы в организации образования в текущем</w:t>
      </w:r>
      <w:r w:rsidR="00F752B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году, от общего количества педагогов </w:t>
      </w:r>
      <w:r w:rsidR="00F752B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составляет </w:t>
      </w:r>
      <w:r w:rsidR="00F752B3"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w:t>
      </w:r>
      <w:r w:rsidR="00F752B3" w:rsidRPr="00B561E1">
        <w:rPr>
          <w:rFonts w:ascii="Times New Roman" w:eastAsia="Times New Roman" w:hAnsi="Times New Roman" w:cs="Times New Roman"/>
          <w:sz w:val="24"/>
          <w:szCs w:val="24"/>
        </w:rPr>
        <w:t>.</w:t>
      </w:r>
      <w:r w:rsidRPr="00B561E1">
        <w:rPr>
          <w:rFonts w:ascii="Times New Roman" w:eastAsia="Times New Roman" w:hAnsi="Times New Roman" w:cs="Times New Roman"/>
          <w:sz w:val="24"/>
          <w:szCs w:val="24"/>
        </w:rPr>
        <w:t xml:space="preserve"> </w:t>
      </w:r>
    </w:p>
    <w:p w:rsidR="00182063"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Доля</w:t>
      </w:r>
      <w:r w:rsidR="00F752B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учителей с высшей и первой категорий составляет </w:t>
      </w:r>
      <w:r w:rsidR="00182063" w:rsidRPr="00B561E1">
        <w:rPr>
          <w:rFonts w:ascii="Times New Roman" w:eastAsia="Times New Roman" w:hAnsi="Times New Roman" w:cs="Times New Roman"/>
          <w:sz w:val="24"/>
          <w:szCs w:val="24"/>
        </w:rPr>
        <w:t>23</w:t>
      </w:r>
      <w:r w:rsidRPr="00B561E1">
        <w:rPr>
          <w:rFonts w:ascii="Times New Roman" w:eastAsia="Times New Roman" w:hAnsi="Times New Roman" w:cs="Times New Roman"/>
          <w:sz w:val="24"/>
          <w:szCs w:val="24"/>
        </w:rPr>
        <w:t>%</w:t>
      </w:r>
      <w:r w:rsidR="00182063" w:rsidRPr="00B561E1">
        <w:rPr>
          <w:rFonts w:ascii="Times New Roman" w:eastAsia="Times New Roman" w:hAnsi="Times New Roman" w:cs="Times New Roman"/>
          <w:sz w:val="24"/>
          <w:szCs w:val="24"/>
        </w:rPr>
        <w:t>.</w:t>
      </w:r>
    </w:p>
    <w:p w:rsidR="002F71D6" w:rsidRPr="00B561E1" w:rsidRDefault="002F71D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Ежегодно  </w:t>
      </w:r>
      <w:r w:rsidR="00B226C4" w:rsidRPr="00B561E1">
        <w:rPr>
          <w:rFonts w:ascii="Times New Roman" w:eastAsia="Times New Roman" w:hAnsi="Times New Roman" w:cs="Times New Roman"/>
          <w:sz w:val="24"/>
          <w:szCs w:val="24"/>
        </w:rPr>
        <w:t>школа испытывает нехватку педагогических кадров</w:t>
      </w:r>
      <w:r w:rsidRPr="00B561E1">
        <w:rPr>
          <w:rFonts w:ascii="Times New Roman" w:eastAsia="Times New Roman" w:hAnsi="Times New Roman" w:cs="Times New Roman"/>
          <w:sz w:val="24"/>
          <w:szCs w:val="24"/>
        </w:rPr>
        <w:t>, пополняя ряды педагогического коллектива молодыми специалистами.</w:t>
      </w:r>
    </w:p>
    <w:p w:rsidR="002F71D6" w:rsidRPr="00B561E1" w:rsidRDefault="002F71D6" w:rsidP="00B561E1">
      <w:pPr>
        <w:pStyle w:val="a6"/>
        <w:jc w:val="both"/>
        <w:rPr>
          <w:rFonts w:ascii="Times New Roman" w:eastAsia="Times New Roman" w:hAnsi="Times New Roman" w:cs="Times New Roman"/>
          <w:sz w:val="24"/>
          <w:szCs w:val="24"/>
        </w:rPr>
      </w:pPr>
    </w:p>
    <w:tbl>
      <w:tblPr>
        <w:tblStyle w:val="ad"/>
        <w:tblW w:w="9572" w:type="dxa"/>
        <w:tblLook w:val="04A0"/>
      </w:tblPr>
      <w:tblGrid>
        <w:gridCol w:w="2393"/>
        <w:gridCol w:w="2393"/>
        <w:gridCol w:w="2393"/>
        <w:gridCol w:w="2393"/>
      </w:tblGrid>
      <w:tr w:rsidR="002F71D6" w:rsidRPr="00B561E1" w:rsidTr="007654A8">
        <w:trPr>
          <w:trHeight w:val="284"/>
        </w:trPr>
        <w:tc>
          <w:tcPr>
            <w:tcW w:w="2393" w:type="dxa"/>
          </w:tcPr>
          <w:p w:rsidR="002F71D6" w:rsidRPr="00B561E1" w:rsidRDefault="002F71D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Учебный год</w:t>
            </w:r>
          </w:p>
        </w:tc>
        <w:tc>
          <w:tcPr>
            <w:tcW w:w="2393" w:type="dxa"/>
          </w:tcPr>
          <w:p w:rsidR="002F71D6" w:rsidRPr="00B561E1" w:rsidRDefault="002F71D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2015-2016</w:t>
            </w:r>
          </w:p>
        </w:tc>
        <w:tc>
          <w:tcPr>
            <w:tcW w:w="2393" w:type="dxa"/>
          </w:tcPr>
          <w:p w:rsidR="002F71D6" w:rsidRPr="00B561E1" w:rsidRDefault="002F71D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2016-2017</w:t>
            </w:r>
          </w:p>
        </w:tc>
        <w:tc>
          <w:tcPr>
            <w:tcW w:w="2393" w:type="dxa"/>
          </w:tcPr>
          <w:p w:rsidR="002F71D6" w:rsidRPr="00B561E1" w:rsidRDefault="002F71D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2017-2018</w:t>
            </w:r>
          </w:p>
        </w:tc>
      </w:tr>
      <w:tr w:rsidR="002F71D6" w:rsidRPr="00B561E1" w:rsidTr="007654A8">
        <w:trPr>
          <w:trHeight w:val="862"/>
        </w:trPr>
        <w:tc>
          <w:tcPr>
            <w:tcW w:w="2393" w:type="dxa"/>
          </w:tcPr>
          <w:p w:rsidR="002F71D6" w:rsidRPr="00B561E1" w:rsidRDefault="002F71D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Количество молодых специалистов</w:t>
            </w:r>
          </w:p>
        </w:tc>
        <w:tc>
          <w:tcPr>
            <w:tcW w:w="2393" w:type="dxa"/>
          </w:tcPr>
          <w:p w:rsidR="002F71D6" w:rsidRPr="00B561E1" w:rsidRDefault="002F71D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9</w:t>
            </w:r>
          </w:p>
        </w:tc>
        <w:tc>
          <w:tcPr>
            <w:tcW w:w="2393" w:type="dxa"/>
          </w:tcPr>
          <w:p w:rsidR="002F71D6" w:rsidRPr="00B561E1" w:rsidRDefault="002F71D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8</w:t>
            </w:r>
          </w:p>
        </w:tc>
        <w:tc>
          <w:tcPr>
            <w:tcW w:w="2393" w:type="dxa"/>
          </w:tcPr>
          <w:p w:rsidR="002F71D6" w:rsidRPr="00B561E1" w:rsidRDefault="002F71D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3</w:t>
            </w:r>
          </w:p>
        </w:tc>
      </w:tr>
    </w:tbl>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За молодыми специалистами приказом директора школы</w:t>
      </w:r>
      <w:r w:rsidR="004229DB"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закреплены педагоги-наставники, основная цель которых помочь молодым педагогам</w:t>
      </w:r>
      <w:r w:rsidR="004229DB"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адаптироваться в учительской среде и оказание методической помощи. На учебный</w:t>
      </w:r>
      <w:r w:rsidR="004229DB"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год утверждается план работы наставника молодого специалиста, последние по итогам года сдают отчет о проделанной</w:t>
      </w:r>
      <w:r w:rsidR="004229DB"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работе. </w:t>
      </w:r>
    </w:p>
    <w:p w:rsidR="00A554F2" w:rsidRPr="00B561E1" w:rsidRDefault="00A554F2" w:rsidP="00B561E1">
      <w:pPr>
        <w:tabs>
          <w:tab w:val="left" w:pos="1220"/>
        </w:tabs>
        <w:spacing w:line="240" w:lineRule="auto"/>
        <w:jc w:val="both"/>
        <w:rPr>
          <w:rFonts w:ascii="Times New Roman" w:hAnsi="Times New Roman" w:cs="Times New Roman"/>
          <w:b/>
          <w:sz w:val="24"/>
          <w:szCs w:val="24"/>
        </w:rPr>
      </w:pPr>
      <w:r w:rsidRPr="00B561E1">
        <w:rPr>
          <w:rFonts w:ascii="Times New Roman" w:hAnsi="Times New Roman" w:cs="Times New Roman"/>
          <w:b/>
          <w:sz w:val="24"/>
          <w:szCs w:val="24"/>
        </w:rPr>
        <w:t>Научно-исследовательская</w:t>
      </w:r>
      <w:r w:rsidR="007654A8" w:rsidRPr="00B561E1">
        <w:rPr>
          <w:rFonts w:ascii="Times New Roman" w:hAnsi="Times New Roman" w:cs="Times New Roman"/>
          <w:b/>
          <w:sz w:val="24"/>
          <w:szCs w:val="24"/>
          <w:lang w:val="en-US"/>
        </w:rPr>
        <w:t xml:space="preserve">  </w:t>
      </w:r>
      <w:r w:rsidRPr="00B561E1">
        <w:rPr>
          <w:rFonts w:ascii="Times New Roman" w:hAnsi="Times New Roman" w:cs="Times New Roman"/>
          <w:b/>
          <w:sz w:val="24"/>
          <w:szCs w:val="24"/>
        </w:rPr>
        <w:t xml:space="preserve"> работа педагогов</w:t>
      </w:r>
    </w:p>
    <w:tbl>
      <w:tblPr>
        <w:tblStyle w:val="ad"/>
        <w:tblW w:w="9497" w:type="dxa"/>
        <w:tblInd w:w="250" w:type="dxa"/>
        <w:tblLayout w:type="fixed"/>
        <w:tblLook w:val="04A0"/>
      </w:tblPr>
      <w:tblGrid>
        <w:gridCol w:w="2835"/>
        <w:gridCol w:w="1276"/>
        <w:gridCol w:w="1276"/>
        <w:gridCol w:w="2126"/>
        <w:gridCol w:w="1984"/>
      </w:tblGrid>
      <w:tr w:rsidR="00A554F2" w:rsidRPr="00B561E1" w:rsidTr="00A554F2">
        <w:trPr>
          <w:trHeight w:val="240"/>
        </w:trPr>
        <w:tc>
          <w:tcPr>
            <w:tcW w:w="2835" w:type="dxa"/>
            <w:vMerge w:val="restart"/>
          </w:tcPr>
          <w:p w:rsidR="00A554F2" w:rsidRPr="00B561E1" w:rsidRDefault="00A554F2" w:rsidP="00B561E1">
            <w:pPr>
              <w:pStyle w:val="a6"/>
              <w:jc w:val="both"/>
              <w:rPr>
                <w:rFonts w:ascii="Times New Roman" w:hAnsi="Times New Roman" w:cs="Times New Roman"/>
              </w:rPr>
            </w:pPr>
          </w:p>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мероприятие</w:t>
            </w:r>
          </w:p>
        </w:tc>
        <w:tc>
          <w:tcPr>
            <w:tcW w:w="6662" w:type="dxa"/>
            <w:gridSpan w:val="4"/>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уровень</w:t>
            </w:r>
          </w:p>
        </w:tc>
      </w:tr>
      <w:tr w:rsidR="00A554F2" w:rsidRPr="00B561E1" w:rsidTr="00A554F2">
        <w:trPr>
          <w:trHeight w:val="240"/>
        </w:trPr>
        <w:tc>
          <w:tcPr>
            <w:tcW w:w="2835" w:type="dxa"/>
            <w:vMerge/>
          </w:tcPr>
          <w:p w:rsidR="00A554F2" w:rsidRPr="00B561E1" w:rsidRDefault="00A554F2" w:rsidP="00B561E1">
            <w:pPr>
              <w:pStyle w:val="a6"/>
              <w:jc w:val="both"/>
              <w:rPr>
                <w:rFonts w:ascii="Times New Roman" w:hAnsi="Times New Roman" w:cs="Times New Roman"/>
              </w:rPr>
            </w:pP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районный</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областной</w:t>
            </w:r>
          </w:p>
        </w:tc>
        <w:tc>
          <w:tcPr>
            <w:tcW w:w="212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республиканский</w:t>
            </w:r>
          </w:p>
        </w:tc>
        <w:tc>
          <w:tcPr>
            <w:tcW w:w="1984"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международный</w:t>
            </w:r>
          </w:p>
        </w:tc>
      </w:tr>
      <w:tr w:rsidR="00A554F2" w:rsidRPr="00B561E1" w:rsidTr="00A554F2">
        <w:trPr>
          <w:trHeight w:val="240"/>
        </w:trPr>
        <w:tc>
          <w:tcPr>
            <w:tcW w:w="2835"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Конференции</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2</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2</w:t>
            </w:r>
          </w:p>
        </w:tc>
        <w:tc>
          <w:tcPr>
            <w:tcW w:w="212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1984"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1</w:t>
            </w:r>
          </w:p>
        </w:tc>
      </w:tr>
      <w:tr w:rsidR="00A554F2" w:rsidRPr="00B561E1" w:rsidTr="00A554F2">
        <w:trPr>
          <w:trHeight w:val="240"/>
        </w:trPr>
        <w:tc>
          <w:tcPr>
            <w:tcW w:w="2835"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Семинары</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15</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3</w:t>
            </w:r>
          </w:p>
        </w:tc>
        <w:tc>
          <w:tcPr>
            <w:tcW w:w="212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1</w:t>
            </w:r>
          </w:p>
        </w:tc>
        <w:tc>
          <w:tcPr>
            <w:tcW w:w="1984"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r>
      <w:tr w:rsidR="00A554F2" w:rsidRPr="00B561E1" w:rsidTr="00A554F2">
        <w:trPr>
          <w:trHeight w:val="240"/>
        </w:trPr>
        <w:tc>
          <w:tcPr>
            <w:tcW w:w="2835"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Форумы</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1</w:t>
            </w:r>
          </w:p>
        </w:tc>
        <w:tc>
          <w:tcPr>
            <w:tcW w:w="212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1984"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r>
      <w:tr w:rsidR="00A554F2" w:rsidRPr="00B561E1" w:rsidTr="00A554F2">
        <w:trPr>
          <w:trHeight w:val="225"/>
        </w:trPr>
        <w:tc>
          <w:tcPr>
            <w:tcW w:w="2835"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Выставки</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5</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212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1984"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r>
      <w:tr w:rsidR="00A554F2" w:rsidRPr="00B561E1" w:rsidTr="00A554F2">
        <w:trPr>
          <w:trHeight w:val="240"/>
        </w:trPr>
        <w:tc>
          <w:tcPr>
            <w:tcW w:w="2835"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lastRenderedPageBreak/>
              <w:t>Смотры</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2</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212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1984"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r>
      <w:tr w:rsidR="00A554F2" w:rsidRPr="00B561E1" w:rsidTr="00A554F2">
        <w:trPr>
          <w:trHeight w:val="240"/>
        </w:trPr>
        <w:tc>
          <w:tcPr>
            <w:tcW w:w="2835"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Педагогические чтения</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3</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212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1984"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r>
      <w:tr w:rsidR="00A554F2" w:rsidRPr="00B561E1" w:rsidTr="00A554F2">
        <w:trPr>
          <w:trHeight w:val="240"/>
        </w:trPr>
        <w:tc>
          <w:tcPr>
            <w:tcW w:w="2835"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Экспериментальные, исследовательские работы</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212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1984"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r>
      <w:tr w:rsidR="00A554F2" w:rsidRPr="00B561E1" w:rsidTr="00A554F2">
        <w:trPr>
          <w:trHeight w:val="240"/>
        </w:trPr>
        <w:tc>
          <w:tcPr>
            <w:tcW w:w="2835"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Научные проекты</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1</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212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1984"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r>
      <w:tr w:rsidR="00A554F2" w:rsidRPr="00B561E1" w:rsidTr="00A554F2">
        <w:trPr>
          <w:trHeight w:val="240"/>
        </w:trPr>
        <w:tc>
          <w:tcPr>
            <w:tcW w:w="2835"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Авторские пособия</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1</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1</w:t>
            </w:r>
          </w:p>
        </w:tc>
        <w:tc>
          <w:tcPr>
            <w:tcW w:w="212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1984"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r>
      <w:tr w:rsidR="00A554F2" w:rsidRPr="00B561E1" w:rsidTr="00A554F2">
        <w:trPr>
          <w:trHeight w:val="240"/>
        </w:trPr>
        <w:tc>
          <w:tcPr>
            <w:tcW w:w="2835"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lang w:val="en-US"/>
              </w:rPr>
              <w:t>П</w:t>
            </w:r>
            <w:r w:rsidRPr="00B561E1">
              <w:rPr>
                <w:rFonts w:ascii="Times New Roman" w:hAnsi="Times New Roman" w:cs="Times New Roman"/>
              </w:rPr>
              <w:t>убликации</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14</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4</w:t>
            </w:r>
          </w:p>
        </w:tc>
        <w:tc>
          <w:tcPr>
            <w:tcW w:w="212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w:t>
            </w:r>
          </w:p>
        </w:tc>
        <w:tc>
          <w:tcPr>
            <w:tcW w:w="1984"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w:t>
            </w:r>
          </w:p>
        </w:tc>
      </w:tr>
      <w:tr w:rsidR="00A554F2" w:rsidRPr="00B561E1" w:rsidTr="00A554F2">
        <w:trPr>
          <w:trHeight w:val="240"/>
        </w:trPr>
        <w:tc>
          <w:tcPr>
            <w:tcW w:w="2835"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Обобщение передового педагогического опыта</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3</w:t>
            </w:r>
          </w:p>
        </w:tc>
        <w:tc>
          <w:tcPr>
            <w:tcW w:w="127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2126"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c>
          <w:tcPr>
            <w:tcW w:w="1984" w:type="dxa"/>
          </w:tcPr>
          <w:p w:rsidR="00A554F2" w:rsidRPr="00B561E1" w:rsidRDefault="00A554F2" w:rsidP="00B561E1">
            <w:pPr>
              <w:pStyle w:val="a6"/>
              <w:jc w:val="both"/>
              <w:rPr>
                <w:rFonts w:ascii="Times New Roman" w:hAnsi="Times New Roman" w:cs="Times New Roman"/>
              </w:rPr>
            </w:pPr>
            <w:r w:rsidRPr="00B561E1">
              <w:rPr>
                <w:rFonts w:ascii="Times New Roman" w:hAnsi="Times New Roman" w:cs="Times New Roman"/>
              </w:rPr>
              <w:t>0</w:t>
            </w:r>
          </w:p>
        </w:tc>
      </w:tr>
    </w:tbl>
    <w:p w:rsidR="00A554F2" w:rsidRPr="00B561E1" w:rsidRDefault="00A554F2" w:rsidP="00B561E1">
      <w:pPr>
        <w:pStyle w:val="a6"/>
        <w:jc w:val="both"/>
        <w:rPr>
          <w:rFonts w:ascii="Times New Roman" w:eastAsia="Times New Roman" w:hAnsi="Times New Roman" w:cs="Times New Roman"/>
          <w:sz w:val="24"/>
          <w:szCs w:val="24"/>
        </w:rPr>
      </w:pP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Таким образом, в школе</w:t>
      </w:r>
      <w:r w:rsidR="004229DB"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работает достаточно профессиональный, творческий, работоспособный</w:t>
      </w:r>
      <w:r w:rsidR="004229DB"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педагогический коллектив, существует взаимозависимость между хорошим уровнем</w:t>
      </w:r>
      <w:r w:rsidR="004229DB"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преподавания и положительными результатами учащихся, из-за низкого уровня</w:t>
      </w:r>
      <w:r w:rsidR="004229DB"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технического оснащения  большинство</w:t>
      </w:r>
      <w:r w:rsidR="004229DB"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учителей не в полном объеме используют ИКТ.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 201</w:t>
      </w:r>
      <w:r w:rsidR="000D3AF3" w:rsidRPr="00B561E1">
        <w:rPr>
          <w:rFonts w:ascii="Times New Roman" w:eastAsia="Times New Roman" w:hAnsi="Times New Roman" w:cs="Times New Roman"/>
          <w:sz w:val="24"/>
          <w:szCs w:val="24"/>
        </w:rPr>
        <w:t>8</w:t>
      </w:r>
      <w:r w:rsidRPr="00B561E1">
        <w:rPr>
          <w:rFonts w:ascii="Times New Roman" w:eastAsia="Times New Roman" w:hAnsi="Times New Roman" w:cs="Times New Roman"/>
          <w:sz w:val="24"/>
          <w:szCs w:val="24"/>
        </w:rPr>
        <w:t>-201</w:t>
      </w:r>
      <w:r w:rsidR="000D3AF3" w:rsidRPr="00B561E1">
        <w:rPr>
          <w:rFonts w:ascii="Times New Roman" w:eastAsia="Times New Roman" w:hAnsi="Times New Roman" w:cs="Times New Roman"/>
          <w:sz w:val="24"/>
          <w:szCs w:val="24"/>
        </w:rPr>
        <w:t>9</w:t>
      </w:r>
      <w:r w:rsidRPr="00B561E1">
        <w:rPr>
          <w:rFonts w:ascii="Times New Roman" w:eastAsia="Times New Roman" w:hAnsi="Times New Roman" w:cs="Times New Roman"/>
          <w:sz w:val="24"/>
          <w:szCs w:val="24"/>
        </w:rPr>
        <w:t xml:space="preserve"> учебном году необходимо обратить внимание педагогов  на работу с мотивированными учащимися, на дифференцированный</w:t>
      </w:r>
      <w:r w:rsidR="000D3AF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характер домашнего задания с учетом индивидуальных возможностей учащихся, на</w:t>
      </w:r>
      <w:r w:rsidR="000D3AF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отбор содержания, форм и методов обучения, рассчитанных не на среднего ученика,</w:t>
      </w:r>
      <w:r w:rsidR="000D3AF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а с учетом индивидуальных </w:t>
      </w:r>
      <w:r w:rsidR="000D3AF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особенностей учащихся. </w:t>
      </w:r>
    </w:p>
    <w:p w:rsidR="0072205A"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3.3</w:t>
      </w:r>
      <w:r w:rsidR="007654A8" w:rsidRPr="00B561E1">
        <w:rPr>
          <w:rFonts w:ascii="Times New Roman" w:eastAsia="Times New Roman" w:hAnsi="Times New Roman" w:cs="Times New Roman"/>
          <w:b/>
          <w:bCs/>
          <w:sz w:val="24"/>
          <w:szCs w:val="24"/>
          <w:lang w:val="en-US"/>
        </w:rPr>
        <w:t xml:space="preserve"> </w:t>
      </w:r>
      <w:r w:rsidR="0072205A" w:rsidRPr="00B561E1">
        <w:rPr>
          <w:rFonts w:ascii="Times New Roman" w:eastAsia="Times New Roman" w:hAnsi="Times New Roman" w:cs="Times New Roman"/>
          <w:b/>
          <w:bCs/>
          <w:sz w:val="24"/>
          <w:szCs w:val="24"/>
        </w:rPr>
        <w:t xml:space="preserve">Контингент учащихся.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9"/>
        <w:gridCol w:w="1705"/>
      </w:tblGrid>
      <w:tr w:rsidR="0072205A" w:rsidRPr="00B561E1" w:rsidTr="007654A8">
        <w:tc>
          <w:tcPr>
            <w:tcW w:w="7939" w:type="dxa"/>
          </w:tcPr>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На конец 2017- 2018 учебного года обучалось учащихся:</w:t>
            </w:r>
          </w:p>
        </w:tc>
        <w:tc>
          <w:tcPr>
            <w:tcW w:w="1705" w:type="dxa"/>
          </w:tcPr>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151 (170)</w:t>
            </w:r>
          </w:p>
        </w:tc>
      </w:tr>
      <w:tr w:rsidR="0072205A" w:rsidRPr="00B561E1" w:rsidTr="007654A8">
        <w:tc>
          <w:tcPr>
            <w:tcW w:w="7939" w:type="dxa"/>
          </w:tcPr>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 xml:space="preserve">Всего сформировано классов: </w:t>
            </w:r>
          </w:p>
        </w:tc>
        <w:tc>
          <w:tcPr>
            <w:tcW w:w="1705" w:type="dxa"/>
          </w:tcPr>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18</w:t>
            </w:r>
          </w:p>
        </w:tc>
      </w:tr>
      <w:tr w:rsidR="0072205A" w:rsidRPr="00B561E1" w:rsidTr="007654A8">
        <w:tc>
          <w:tcPr>
            <w:tcW w:w="7939" w:type="dxa"/>
          </w:tcPr>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Классов -комплектов</w:t>
            </w:r>
          </w:p>
        </w:tc>
        <w:tc>
          <w:tcPr>
            <w:tcW w:w="1705" w:type="dxa"/>
          </w:tcPr>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0</w:t>
            </w:r>
          </w:p>
        </w:tc>
      </w:tr>
      <w:tr w:rsidR="0072205A" w:rsidRPr="00B561E1" w:rsidTr="007654A8">
        <w:trPr>
          <w:trHeight w:val="2236"/>
        </w:trPr>
        <w:tc>
          <w:tcPr>
            <w:tcW w:w="7939" w:type="dxa"/>
          </w:tcPr>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Классы    предшкольной  подготовки (с количеством учащихся)</w:t>
            </w:r>
          </w:p>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 xml:space="preserve"> 1-4 классы (с количеством учащихся):</w:t>
            </w:r>
          </w:p>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 xml:space="preserve"> 5-9 классы (с количеством учащихся): </w:t>
            </w:r>
          </w:p>
          <w:p w:rsidR="0072205A" w:rsidRPr="00B561E1" w:rsidRDefault="0072205A" w:rsidP="00B561E1">
            <w:pPr>
              <w:spacing w:line="240" w:lineRule="auto"/>
              <w:ind w:right="-828"/>
              <w:jc w:val="both"/>
              <w:rPr>
                <w:rFonts w:ascii="Times New Roman" w:hAnsi="Times New Roman" w:cs="Times New Roman"/>
                <w:sz w:val="24"/>
                <w:szCs w:val="24"/>
              </w:rPr>
            </w:pPr>
            <w:r w:rsidRPr="00B561E1">
              <w:rPr>
                <w:rFonts w:ascii="Times New Roman" w:hAnsi="Times New Roman" w:cs="Times New Roman"/>
                <w:sz w:val="24"/>
                <w:szCs w:val="24"/>
              </w:rPr>
              <w:t xml:space="preserve"> 10-11 классы (с количеством учащихся):</w:t>
            </w:r>
          </w:p>
        </w:tc>
        <w:tc>
          <w:tcPr>
            <w:tcW w:w="1705" w:type="dxa"/>
          </w:tcPr>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2 (19)</w:t>
            </w:r>
          </w:p>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6 (67)</w:t>
            </w:r>
          </w:p>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8 (73)</w:t>
            </w:r>
          </w:p>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2 (11)</w:t>
            </w:r>
          </w:p>
        </w:tc>
      </w:tr>
      <w:tr w:rsidR="0072205A" w:rsidRPr="00B561E1" w:rsidTr="007654A8">
        <w:tc>
          <w:tcPr>
            <w:tcW w:w="7939" w:type="dxa"/>
          </w:tcPr>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Обучалось на дому (по состоянию здоровья):</w:t>
            </w:r>
          </w:p>
        </w:tc>
        <w:tc>
          <w:tcPr>
            <w:tcW w:w="1705" w:type="dxa"/>
          </w:tcPr>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0</w:t>
            </w:r>
          </w:p>
        </w:tc>
      </w:tr>
      <w:tr w:rsidR="0072205A" w:rsidRPr="00B561E1" w:rsidTr="007654A8">
        <w:tc>
          <w:tcPr>
            <w:tcW w:w="7939" w:type="dxa"/>
          </w:tcPr>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 xml:space="preserve">Средняя наполняемость </w:t>
            </w:r>
          </w:p>
          <w:p w:rsidR="0072205A" w:rsidRPr="00B561E1" w:rsidRDefault="0072205A" w:rsidP="00B561E1">
            <w:pPr>
              <w:spacing w:line="240" w:lineRule="auto"/>
              <w:ind w:left="540"/>
              <w:jc w:val="both"/>
              <w:rPr>
                <w:rFonts w:ascii="Times New Roman" w:hAnsi="Times New Roman" w:cs="Times New Roman"/>
                <w:sz w:val="24"/>
                <w:szCs w:val="24"/>
              </w:rPr>
            </w:pPr>
            <w:r w:rsidRPr="00B561E1">
              <w:rPr>
                <w:rFonts w:ascii="Times New Roman" w:hAnsi="Times New Roman" w:cs="Times New Roman"/>
                <w:sz w:val="24"/>
                <w:szCs w:val="24"/>
              </w:rPr>
              <w:t xml:space="preserve">    с 1 по 4 классы —</w:t>
            </w:r>
            <w:r w:rsidRPr="00B561E1">
              <w:rPr>
                <w:rFonts w:ascii="Times New Roman" w:hAnsi="Times New Roman" w:cs="Times New Roman"/>
                <w:sz w:val="24"/>
                <w:szCs w:val="24"/>
              </w:rPr>
              <w:tab/>
            </w:r>
            <w:r w:rsidRPr="00B561E1">
              <w:rPr>
                <w:rFonts w:ascii="Times New Roman" w:hAnsi="Times New Roman" w:cs="Times New Roman"/>
                <w:sz w:val="24"/>
                <w:szCs w:val="24"/>
              </w:rPr>
              <w:tab/>
            </w:r>
            <w:r w:rsidRPr="00B561E1">
              <w:rPr>
                <w:rFonts w:ascii="Times New Roman" w:hAnsi="Times New Roman" w:cs="Times New Roman"/>
                <w:sz w:val="24"/>
                <w:szCs w:val="24"/>
              </w:rPr>
              <w:tab/>
            </w:r>
          </w:p>
          <w:p w:rsidR="0072205A" w:rsidRPr="00B561E1" w:rsidRDefault="0072205A" w:rsidP="00B561E1">
            <w:pPr>
              <w:spacing w:line="240" w:lineRule="auto"/>
              <w:ind w:left="540"/>
              <w:jc w:val="both"/>
              <w:rPr>
                <w:rFonts w:ascii="Times New Roman" w:hAnsi="Times New Roman" w:cs="Times New Roman"/>
                <w:sz w:val="24"/>
                <w:szCs w:val="24"/>
              </w:rPr>
            </w:pPr>
            <w:r w:rsidRPr="00B561E1">
              <w:rPr>
                <w:rFonts w:ascii="Times New Roman" w:hAnsi="Times New Roman" w:cs="Times New Roman"/>
                <w:sz w:val="24"/>
                <w:szCs w:val="24"/>
              </w:rPr>
              <w:t xml:space="preserve">    с 5 по 9 классы — </w:t>
            </w:r>
            <w:r w:rsidRPr="00B561E1">
              <w:rPr>
                <w:rFonts w:ascii="Times New Roman" w:hAnsi="Times New Roman" w:cs="Times New Roman"/>
                <w:sz w:val="24"/>
                <w:szCs w:val="24"/>
              </w:rPr>
              <w:tab/>
            </w:r>
            <w:r w:rsidRPr="00B561E1">
              <w:rPr>
                <w:rFonts w:ascii="Times New Roman" w:hAnsi="Times New Roman" w:cs="Times New Roman"/>
                <w:sz w:val="24"/>
                <w:szCs w:val="24"/>
              </w:rPr>
              <w:tab/>
            </w:r>
            <w:r w:rsidRPr="00B561E1">
              <w:rPr>
                <w:rFonts w:ascii="Times New Roman" w:hAnsi="Times New Roman" w:cs="Times New Roman"/>
                <w:sz w:val="24"/>
                <w:szCs w:val="24"/>
              </w:rPr>
              <w:tab/>
            </w:r>
          </w:p>
          <w:p w:rsidR="0072205A" w:rsidRPr="00B561E1" w:rsidRDefault="0072205A" w:rsidP="00B561E1">
            <w:pPr>
              <w:spacing w:line="240" w:lineRule="auto"/>
              <w:ind w:left="540"/>
              <w:jc w:val="both"/>
              <w:rPr>
                <w:rFonts w:ascii="Times New Roman" w:hAnsi="Times New Roman" w:cs="Times New Roman"/>
                <w:sz w:val="24"/>
                <w:szCs w:val="24"/>
              </w:rPr>
            </w:pPr>
            <w:r w:rsidRPr="00B561E1">
              <w:rPr>
                <w:rFonts w:ascii="Times New Roman" w:hAnsi="Times New Roman" w:cs="Times New Roman"/>
                <w:sz w:val="24"/>
                <w:szCs w:val="24"/>
              </w:rPr>
              <w:t xml:space="preserve">    с 10 по 11 классы — </w:t>
            </w:r>
          </w:p>
        </w:tc>
        <w:tc>
          <w:tcPr>
            <w:tcW w:w="1705" w:type="dxa"/>
          </w:tcPr>
          <w:p w:rsidR="0072205A" w:rsidRPr="00B561E1" w:rsidRDefault="0072205A" w:rsidP="00B561E1">
            <w:pPr>
              <w:spacing w:line="240" w:lineRule="auto"/>
              <w:jc w:val="both"/>
              <w:rPr>
                <w:rFonts w:ascii="Times New Roman" w:hAnsi="Times New Roman" w:cs="Times New Roman"/>
                <w:sz w:val="24"/>
                <w:szCs w:val="24"/>
              </w:rPr>
            </w:pPr>
          </w:p>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11</w:t>
            </w:r>
          </w:p>
          <w:p w:rsidR="0072205A" w:rsidRPr="00B561E1" w:rsidRDefault="0072205A"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9</w:t>
            </w:r>
          </w:p>
          <w:p w:rsidR="0072205A" w:rsidRPr="00B561E1" w:rsidRDefault="0072205A" w:rsidP="00B561E1">
            <w:pPr>
              <w:tabs>
                <w:tab w:val="left" w:pos="750"/>
                <w:tab w:val="center" w:pos="972"/>
              </w:tabs>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6</w:t>
            </w:r>
          </w:p>
        </w:tc>
      </w:tr>
    </w:tbl>
    <w:p w:rsidR="00AE6BB4" w:rsidRPr="00B561E1" w:rsidRDefault="0008072A" w:rsidP="00B561E1">
      <w:pPr>
        <w:pStyle w:val="a3"/>
        <w:ind w:firstLine="709"/>
        <w:contextualSpacing/>
        <w:jc w:val="both"/>
      </w:pPr>
      <w:r w:rsidRPr="00B561E1">
        <w:rPr>
          <w:color w:val="000000"/>
        </w:rPr>
        <w:t>В школе осуществлен подвоз детей из соседних сел (с.Пушкино, а.Балуан Шолак)-</w:t>
      </w:r>
      <w:r w:rsidR="0072205A" w:rsidRPr="00B561E1">
        <w:t>1</w:t>
      </w:r>
      <w:r w:rsidR="003F70BA" w:rsidRPr="00B561E1">
        <w:t>1</w:t>
      </w:r>
      <w:r w:rsidR="0072205A" w:rsidRPr="00B561E1">
        <w:t xml:space="preserve"> учащихся.</w:t>
      </w:r>
    </w:p>
    <w:p w:rsidR="00B226C4" w:rsidRPr="00B561E1" w:rsidRDefault="00B226C4" w:rsidP="00B561E1">
      <w:pPr>
        <w:pStyle w:val="a3"/>
        <w:spacing w:after="0"/>
        <w:ind w:firstLine="709"/>
        <w:contextualSpacing/>
        <w:jc w:val="both"/>
      </w:pPr>
      <w:r w:rsidRPr="00B561E1">
        <w:t>Язык</w:t>
      </w:r>
      <w:r w:rsidR="007524F0" w:rsidRPr="00B561E1">
        <w:t xml:space="preserve">  </w:t>
      </w:r>
      <w:r w:rsidRPr="00B561E1">
        <w:t>обучения</w:t>
      </w:r>
      <w:r w:rsidR="007524F0" w:rsidRPr="00B561E1">
        <w:t xml:space="preserve">  </w:t>
      </w:r>
      <w:r w:rsidRPr="00B561E1">
        <w:t>смешанный (</w:t>
      </w:r>
      <w:r w:rsidR="001271A3" w:rsidRPr="00B561E1">
        <w:t>5</w:t>
      </w:r>
      <w:r w:rsidRPr="00B561E1">
        <w:t xml:space="preserve"> классов с государственным</w:t>
      </w:r>
      <w:r w:rsidR="001271A3" w:rsidRPr="00B561E1">
        <w:t xml:space="preserve"> </w:t>
      </w:r>
      <w:r w:rsidRPr="00B561E1">
        <w:t xml:space="preserve">языком обучения, </w:t>
      </w:r>
      <w:r w:rsidR="001271A3" w:rsidRPr="00B561E1">
        <w:t>11</w:t>
      </w:r>
      <w:r w:rsidRPr="00B561E1">
        <w:t>  классов с русским</w:t>
      </w:r>
      <w:r w:rsidR="001271A3" w:rsidRPr="00B561E1">
        <w:t xml:space="preserve"> </w:t>
      </w:r>
      <w:r w:rsidRPr="00B561E1">
        <w:t xml:space="preserve">языком обучения).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Социальный</w:t>
      </w:r>
      <w:r w:rsidR="001271A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паспорт: </w:t>
      </w:r>
    </w:p>
    <w:p w:rsidR="001A64EA" w:rsidRPr="00B561E1" w:rsidRDefault="001A64EA" w:rsidP="00B561E1">
      <w:pPr>
        <w:pStyle w:val="a6"/>
        <w:jc w:val="both"/>
        <w:rPr>
          <w:rFonts w:ascii="Times New Roman" w:eastAsia="Times New Roman" w:hAnsi="Times New Roman" w:cs="Times New Roman"/>
          <w:sz w:val="24"/>
          <w:szCs w:val="24"/>
        </w:rPr>
      </w:pPr>
    </w:p>
    <w:p w:rsidR="001A64EA" w:rsidRPr="00B561E1" w:rsidRDefault="001A64EA"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-Детей из малообеспеченных семей - 3</w:t>
      </w:r>
    </w:p>
    <w:p w:rsidR="001A64EA" w:rsidRPr="00B561E1" w:rsidRDefault="001A64EA"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-Детей «группы социального риска» - 3 </w:t>
      </w:r>
    </w:p>
    <w:p w:rsidR="001A64EA" w:rsidRPr="00B561E1" w:rsidRDefault="001A64EA"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lastRenderedPageBreak/>
        <w:t>-Дети из многодетных семей - 14</w:t>
      </w:r>
    </w:p>
    <w:p w:rsidR="001A64EA" w:rsidRPr="00B561E1" w:rsidRDefault="001A64EA"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-Дети инвалиды- 0: обучение на дому - 0</w:t>
      </w:r>
    </w:p>
    <w:p w:rsidR="001A64EA" w:rsidRPr="00B561E1" w:rsidRDefault="001A64EA"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-Дети из неполных семей – 22</w:t>
      </w:r>
    </w:p>
    <w:p w:rsidR="001A64EA" w:rsidRPr="00B561E1" w:rsidRDefault="001A64EA"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-Дети из неблагополучных семей - 3</w:t>
      </w:r>
    </w:p>
    <w:p w:rsidR="001A64EA" w:rsidRPr="00B561E1" w:rsidRDefault="001A64EA"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Дети, проживающие не по месту обучения - 11, из них в с. Пушкино - 9 учащихся, </w:t>
      </w:r>
    </w:p>
    <w:p w:rsidR="001A64EA" w:rsidRPr="00B561E1" w:rsidRDefault="001A64EA"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с. Балуан Шолак - 2 учащихся.</w:t>
      </w:r>
    </w:p>
    <w:p w:rsidR="001A64EA" w:rsidRPr="00B561E1" w:rsidRDefault="001A64EA" w:rsidP="00B561E1">
      <w:pPr>
        <w:pStyle w:val="a6"/>
        <w:jc w:val="both"/>
        <w:rPr>
          <w:rFonts w:ascii="Times New Roman" w:eastAsia="Times New Roman" w:hAnsi="Times New Roman" w:cs="Times New Roman"/>
          <w:sz w:val="24"/>
          <w:szCs w:val="24"/>
        </w:rPr>
      </w:pP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Анализ контингента</w:t>
      </w:r>
      <w:r w:rsidR="00A45151"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обучающихся за 3 года</w:t>
      </w:r>
      <w:r w:rsidRPr="00B561E1">
        <w:rPr>
          <w:rFonts w:ascii="Times New Roman" w:eastAsia="Times New Roman" w:hAnsi="Times New Roman" w:cs="Times New Roman"/>
          <w:sz w:val="24"/>
          <w:szCs w:val="24"/>
        </w:rPr>
        <w:t xml:space="preserve"> </w:t>
      </w:r>
    </w:p>
    <w:tbl>
      <w:tblPr>
        <w:tblW w:w="939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34"/>
        <w:gridCol w:w="2881"/>
        <w:gridCol w:w="2577"/>
      </w:tblGrid>
      <w:tr w:rsidR="00B226C4" w:rsidRPr="00B561E1" w:rsidTr="007654A8">
        <w:trPr>
          <w:trHeight w:val="561"/>
          <w:tblCellSpacing w:w="0" w:type="dxa"/>
        </w:trPr>
        <w:tc>
          <w:tcPr>
            <w:tcW w:w="3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i/>
                <w:iCs/>
                <w:sz w:val="24"/>
                <w:szCs w:val="24"/>
              </w:rPr>
              <w:t>Учебный</w:t>
            </w:r>
            <w:r w:rsidR="00A45151" w:rsidRPr="00B561E1">
              <w:rPr>
                <w:rFonts w:ascii="Times New Roman" w:eastAsia="Times New Roman" w:hAnsi="Times New Roman" w:cs="Times New Roman"/>
                <w:b/>
                <w:bCs/>
                <w:i/>
                <w:iCs/>
                <w:sz w:val="24"/>
                <w:szCs w:val="24"/>
              </w:rPr>
              <w:t xml:space="preserve"> </w:t>
            </w:r>
            <w:r w:rsidRPr="00B561E1">
              <w:rPr>
                <w:rFonts w:ascii="Times New Roman" w:eastAsia="Times New Roman" w:hAnsi="Times New Roman" w:cs="Times New Roman"/>
                <w:b/>
                <w:bCs/>
                <w:i/>
                <w:iCs/>
                <w:sz w:val="24"/>
                <w:szCs w:val="24"/>
              </w:rPr>
              <w:t>год</w:t>
            </w:r>
          </w:p>
        </w:tc>
        <w:tc>
          <w:tcPr>
            <w:tcW w:w="28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Количество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классов</w:t>
            </w:r>
          </w:p>
        </w:tc>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Количество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учащихся</w:t>
            </w:r>
          </w:p>
        </w:tc>
      </w:tr>
      <w:tr w:rsidR="00B226C4" w:rsidRPr="00B561E1" w:rsidTr="007654A8">
        <w:trPr>
          <w:trHeight w:val="29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На конец 201</w:t>
            </w:r>
            <w:r w:rsidR="00A45151" w:rsidRPr="00B561E1">
              <w:rPr>
                <w:rFonts w:ascii="Times New Roman" w:eastAsia="Times New Roman" w:hAnsi="Times New Roman" w:cs="Times New Roman"/>
                <w:sz w:val="24"/>
                <w:szCs w:val="24"/>
              </w:rPr>
              <w:t>5</w:t>
            </w:r>
            <w:r w:rsidRPr="00B561E1">
              <w:rPr>
                <w:rFonts w:ascii="Times New Roman" w:eastAsia="Times New Roman" w:hAnsi="Times New Roman" w:cs="Times New Roman"/>
                <w:sz w:val="24"/>
                <w:szCs w:val="24"/>
              </w:rPr>
              <w:t>-201</w:t>
            </w:r>
            <w:r w:rsidR="00A45151" w:rsidRPr="00B561E1">
              <w:rPr>
                <w:rFonts w:ascii="Times New Roman" w:eastAsia="Times New Roman" w:hAnsi="Times New Roman" w:cs="Times New Roman"/>
                <w:sz w:val="24"/>
                <w:szCs w:val="24"/>
              </w:rPr>
              <w:t>6</w:t>
            </w:r>
            <w:r w:rsidRPr="00B561E1">
              <w:rPr>
                <w:rFonts w:ascii="Times New Roman" w:eastAsia="Times New Roman" w:hAnsi="Times New Roman" w:cs="Times New Roman"/>
                <w:sz w:val="24"/>
                <w:szCs w:val="24"/>
              </w:rPr>
              <w:t xml:space="preserve"> уч. года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26C4" w:rsidRPr="00B561E1" w:rsidRDefault="00A45151"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26C4" w:rsidRPr="00B561E1" w:rsidRDefault="00FB05F2" w:rsidP="00B561E1">
            <w:pPr>
              <w:pStyle w:val="a6"/>
              <w:jc w:val="both"/>
              <w:rPr>
                <w:rFonts w:ascii="Times New Roman" w:eastAsia="Times New Roman" w:hAnsi="Times New Roman" w:cs="Times New Roman"/>
                <w:sz w:val="24"/>
                <w:szCs w:val="24"/>
                <w:highlight w:val="yellow"/>
              </w:rPr>
            </w:pPr>
            <w:r w:rsidRPr="00B561E1">
              <w:rPr>
                <w:rFonts w:ascii="Times New Roman" w:eastAsia="Times New Roman" w:hAnsi="Times New Roman" w:cs="Times New Roman"/>
                <w:sz w:val="24"/>
                <w:szCs w:val="24"/>
              </w:rPr>
              <w:t>15</w:t>
            </w:r>
            <w:r w:rsidR="00BB1536" w:rsidRPr="00B561E1">
              <w:rPr>
                <w:rFonts w:ascii="Times New Roman" w:eastAsia="Times New Roman" w:hAnsi="Times New Roman" w:cs="Times New Roman"/>
                <w:sz w:val="24"/>
                <w:szCs w:val="24"/>
              </w:rPr>
              <w:t>0</w:t>
            </w:r>
          </w:p>
        </w:tc>
      </w:tr>
      <w:tr w:rsidR="00B226C4" w:rsidRPr="00B561E1" w:rsidTr="007654A8">
        <w:trPr>
          <w:trHeight w:val="29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На конец 201</w:t>
            </w:r>
            <w:r w:rsidR="00A45151" w:rsidRPr="00B561E1">
              <w:rPr>
                <w:rFonts w:ascii="Times New Roman" w:eastAsia="Times New Roman" w:hAnsi="Times New Roman" w:cs="Times New Roman"/>
                <w:sz w:val="24"/>
                <w:szCs w:val="24"/>
              </w:rPr>
              <w:t>6</w:t>
            </w:r>
            <w:r w:rsidRPr="00B561E1">
              <w:rPr>
                <w:rFonts w:ascii="Times New Roman" w:eastAsia="Times New Roman" w:hAnsi="Times New Roman" w:cs="Times New Roman"/>
                <w:sz w:val="24"/>
                <w:szCs w:val="24"/>
              </w:rPr>
              <w:t>-201</w:t>
            </w:r>
            <w:r w:rsidR="00A45151"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 xml:space="preserve"> уч. года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26C4" w:rsidRPr="00B561E1" w:rsidRDefault="00A45151"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26C4" w:rsidRPr="00B561E1" w:rsidRDefault="00FB05F2" w:rsidP="00B561E1">
            <w:pPr>
              <w:pStyle w:val="a6"/>
              <w:jc w:val="both"/>
              <w:rPr>
                <w:rFonts w:ascii="Times New Roman" w:eastAsia="Times New Roman" w:hAnsi="Times New Roman" w:cs="Times New Roman"/>
                <w:sz w:val="24"/>
                <w:szCs w:val="24"/>
                <w:highlight w:val="yellow"/>
              </w:rPr>
            </w:pPr>
            <w:r w:rsidRPr="00B561E1">
              <w:rPr>
                <w:rFonts w:ascii="Times New Roman" w:eastAsia="Times New Roman" w:hAnsi="Times New Roman" w:cs="Times New Roman"/>
                <w:sz w:val="24"/>
                <w:szCs w:val="24"/>
              </w:rPr>
              <w:t>1</w:t>
            </w:r>
            <w:r w:rsidR="002513E0" w:rsidRPr="00B561E1">
              <w:rPr>
                <w:rFonts w:ascii="Times New Roman" w:eastAsia="Times New Roman" w:hAnsi="Times New Roman" w:cs="Times New Roman"/>
                <w:sz w:val="24"/>
                <w:szCs w:val="24"/>
              </w:rPr>
              <w:t>57</w:t>
            </w:r>
          </w:p>
        </w:tc>
      </w:tr>
      <w:tr w:rsidR="00B226C4" w:rsidRPr="00B561E1" w:rsidTr="007654A8">
        <w:trPr>
          <w:trHeight w:val="29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На конец 201</w:t>
            </w:r>
            <w:r w:rsidR="00A45151"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-201</w:t>
            </w:r>
            <w:r w:rsidR="00A45151" w:rsidRPr="00B561E1">
              <w:rPr>
                <w:rFonts w:ascii="Times New Roman" w:eastAsia="Times New Roman" w:hAnsi="Times New Roman" w:cs="Times New Roman"/>
                <w:sz w:val="24"/>
                <w:szCs w:val="24"/>
              </w:rPr>
              <w:t>8</w:t>
            </w:r>
            <w:r w:rsidRPr="00B561E1">
              <w:rPr>
                <w:rFonts w:ascii="Times New Roman" w:eastAsia="Times New Roman" w:hAnsi="Times New Roman" w:cs="Times New Roman"/>
                <w:sz w:val="24"/>
                <w:szCs w:val="24"/>
              </w:rPr>
              <w:t xml:space="preserve">  уч. года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26C4" w:rsidRPr="00B561E1" w:rsidRDefault="00A45151"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26C4" w:rsidRPr="00B561E1" w:rsidRDefault="00A45151"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151</w:t>
            </w:r>
          </w:p>
        </w:tc>
      </w:tr>
    </w:tbl>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br/>
        <w:t>В 2017-2018 учебном году</w:t>
      </w:r>
      <w:r w:rsidR="002C52A9" w:rsidRPr="00B561E1">
        <w:rPr>
          <w:rFonts w:ascii="Times New Roman" w:eastAsia="Times New Roman" w:hAnsi="Times New Roman" w:cs="Times New Roman"/>
          <w:sz w:val="24"/>
          <w:szCs w:val="24"/>
        </w:rPr>
        <w:t xml:space="preserve"> учащиеся </w:t>
      </w:r>
      <w:r w:rsidRPr="00B561E1">
        <w:rPr>
          <w:rFonts w:ascii="Times New Roman" w:eastAsia="Times New Roman" w:hAnsi="Times New Roman" w:cs="Times New Roman"/>
          <w:sz w:val="24"/>
          <w:szCs w:val="24"/>
        </w:rPr>
        <w:t xml:space="preserve"> начального звена </w:t>
      </w:r>
      <w:r w:rsidR="002C52A9" w:rsidRPr="00B561E1">
        <w:rPr>
          <w:rFonts w:ascii="Times New Roman" w:eastAsia="Times New Roman" w:hAnsi="Times New Roman" w:cs="Times New Roman"/>
          <w:sz w:val="24"/>
          <w:szCs w:val="24"/>
        </w:rPr>
        <w:t xml:space="preserve">занимались </w:t>
      </w:r>
      <w:r w:rsidRPr="00B561E1">
        <w:rPr>
          <w:rFonts w:ascii="Times New Roman" w:eastAsia="Times New Roman" w:hAnsi="Times New Roman" w:cs="Times New Roman"/>
          <w:sz w:val="24"/>
          <w:szCs w:val="24"/>
        </w:rPr>
        <w:t xml:space="preserve">в две смены обучения.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4.Условия осуществления образовательной деятельности.</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4.1 Качественная</w:t>
      </w:r>
      <w:r w:rsidR="00BD7F4D"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организация медицинского обслуживания.</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На</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каждом возрастном этапе развития организм учащихся может успешно справляться с</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нагрузками в школе и дома. Под пристальным вниманием  классных руководителей,</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учителей-предметников, медицинской сестры к организации учебных занятий,</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общественно полезного труда и отдыха школьников проявляется забота об</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укреплении  их здоровья. Ежегодно</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согласно плану</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проводится медицинский</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осмотр учащихся. Результаты обследования заносятся в медицинскую карту ребенка,</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форму-26, утвержденную Министерством здравоохранения РК. </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Детей, страдающих хроническими заболеваниями (пиело-нефрит, гастрит), с</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пониженной сопротивляемостью организма (часто болеющих ангинами, инфекциями</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верхних дыхательных путей), </w:t>
      </w:r>
      <w:r w:rsidR="00BD7F4D" w:rsidRPr="00B561E1">
        <w:rPr>
          <w:rFonts w:ascii="Times New Roman" w:eastAsia="Times New Roman" w:hAnsi="Times New Roman" w:cs="Times New Roman"/>
          <w:sz w:val="24"/>
          <w:szCs w:val="24"/>
        </w:rPr>
        <w:t xml:space="preserve">нарушением </w:t>
      </w:r>
      <w:r w:rsidRPr="00B561E1">
        <w:rPr>
          <w:rFonts w:ascii="Times New Roman" w:eastAsia="Times New Roman" w:hAnsi="Times New Roman" w:cs="Times New Roman"/>
          <w:sz w:val="24"/>
          <w:szCs w:val="24"/>
        </w:rPr>
        <w:t>зрени</w:t>
      </w:r>
      <w:r w:rsidR="00BD7F4D" w:rsidRPr="00B561E1">
        <w:rPr>
          <w:rFonts w:ascii="Times New Roman" w:eastAsia="Times New Roman" w:hAnsi="Times New Roman" w:cs="Times New Roman"/>
          <w:sz w:val="24"/>
          <w:szCs w:val="24"/>
        </w:rPr>
        <w:t xml:space="preserve">я </w:t>
      </w:r>
      <w:r w:rsidRPr="00B561E1">
        <w:rPr>
          <w:rFonts w:ascii="Times New Roman" w:eastAsia="Times New Roman" w:hAnsi="Times New Roman" w:cs="Times New Roman"/>
          <w:sz w:val="24"/>
          <w:szCs w:val="24"/>
        </w:rPr>
        <w:t>берут на особый учет. Показатели роста и данные зрения и слуха служат основным</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критерием для определения рабочего места ученика в классе. Для поддержания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недельной динамики работоспособности детей в расписании занятий предусмотрен</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облегченный день. Заблаговременно</w:t>
      </w:r>
      <w:r w:rsidR="00BD7F4D" w:rsidRPr="00B561E1">
        <w:rPr>
          <w:rFonts w:ascii="Times New Roman" w:eastAsia="Times New Roman" w:hAnsi="Times New Roman" w:cs="Times New Roman"/>
          <w:sz w:val="24"/>
          <w:szCs w:val="24"/>
        </w:rPr>
        <w:t>,</w:t>
      </w:r>
      <w:r w:rsidRPr="00B561E1">
        <w:rPr>
          <w:rFonts w:ascii="Times New Roman" w:eastAsia="Times New Roman" w:hAnsi="Times New Roman" w:cs="Times New Roman"/>
          <w:sz w:val="24"/>
          <w:szCs w:val="24"/>
        </w:rPr>
        <w:t xml:space="preserve"> до наступления экзаменационного периода</w:t>
      </w:r>
      <w:r w:rsidR="00BD7F4D" w:rsidRPr="00B561E1">
        <w:rPr>
          <w:rFonts w:ascii="Times New Roman" w:eastAsia="Times New Roman" w:hAnsi="Times New Roman" w:cs="Times New Roman"/>
          <w:sz w:val="24"/>
          <w:szCs w:val="24"/>
        </w:rPr>
        <w:t>,</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решается вопрос об освобождении отдельных учащихся от экзаменов. Проводятся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санитарно-гигиенические и противоэпидемические мероприятия с целью профилактики</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ОРЗ и гриппа. В период широкого распространения ОРЗ проводится влажная уборка и</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проветривание помещений, своевременное выявление и изоляция. Медицинской</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сестрой совместно с заместителем по хозяйственной работе контролируется</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санитарное состояние учебных, вспомогательных помещений, искусственной</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освещенности (наличие лампочек необходимой мощности).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Осведомленность о состоянии здоровья и</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индивидуальных особенностях учеников, а также расстройствах нервной системы</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позволит педагогам избежать нежелательные недоразумения в оценке поведения и</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успеваемости таких детей. С этой целью необходимо в общешкольном плане</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запланировать выступление медицинской сестры на педагогическом совете,</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родительском собрании, например с характеристикой физического развития и</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состояния здоровья учащихся всех классов.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На педагогическом совете дать возможность пед</w:t>
      </w:r>
      <w:r w:rsidR="00BD7F4D" w:rsidRPr="00B561E1">
        <w:rPr>
          <w:rFonts w:ascii="Times New Roman" w:eastAsia="Times New Roman" w:hAnsi="Times New Roman" w:cs="Times New Roman"/>
          <w:sz w:val="24"/>
          <w:szCs w:val="24"/>
        </w:rPr>
        <w:t xml:space="preserve">агогическому </w:t>
      </w:r>
      <w:r w:rsidRPr="00B561E1">
        <w:rPr>
          <w:rFonts w:ascii="Times New Roman" w:eastAsia="Times New Roman" w:hAnsi="Times New Roman" w:cs="Times New Roman"/>
          <w:sz w:val="24"/>
          <w:szCs w:val="24"/>
        </w:rPr>
        <w:t>коллективу разработать</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критерии санитарно-гигиенического анализа школьного расписания, где ожидаемым</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результатом должно стать, что расписание в первую очередь должно содействовать</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повышению работоспособности учащихся, укреплению их здоровья и гармоничному</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развитию детей. Медицинской сестре продолжить работу по привлечению учащихся в</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школьную сан</w:t>
      </w:r>
      <w:r w:rsidR="00BD7F4D" w:rsidRPr="00B561E1">
        <w:rPr>
          <w:rFonts w:ascii="Times New Roman" w:eastAsia="Times New Roman" w:hAnsi="Times New Roman" w:cs="Times New Roman"/>
          <w:sz w:val="24"/>
          <w:szCs w:val="24"/>
        </w:rPr>
        <w:t xml:space="preserve">итарную </w:t>
      </w:r>
      <w:r w:rsidRPr="00B561E1">
        <w:rPr>
          <w:rFonts w:ascii="Times New Roman" w:eastAsia="Times New Roman" w:hAnsi="Times New Roman" w:cs="Times New Roman"/>
          <w:sz w:val="24"/>
          <w:szCs w:val="24"/>
        </w:rPr>
        <w:t>дружину,  классные</w:t>
      </w:r>
      <w:r w:rsidR="00BD7F4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санитарные посты.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4.2Качественная</w:t>
      </w:r>
      <w:r w:rsidR="007654A8"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организация сбалансированного</w:t>
      </w:r>
      <w:r w:rsidR="007654A8"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горячего питания.</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 школе  имеется столовая с количеством</w:t>
      </w:r>
      <w:r w:rsidR="00B6645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посадочных мест на 50 учащихся.  Горячим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 питанием охвачено 100% учащихся.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lastRenderedPageBreak/>
        <w:t>В том</w:t>
      </w:r>
      <w:r w:rsidR="004572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числе  из фонда Всеобуча  горячим питанием охвачено </w:t>
      </w:r>
      <w:r w:rsidR="00457293" w:rsidRPr="00B561E1">
        <w:rPr>
          <w:rFonts w:ascii="Times New Roman" w:eastAsia="Times New Roman" w:hAnsi="Times New Roman" w:cs="Times New Roman"/>
          <w:sz w:val="24"/>
          <w:szCs w:val="24"/>
        </w:rPr>
        <w:t>2</w:t>
      </w:r>
      <w:r w:rsidR="006A5FE5" w:rsidRPr="00B561E1">
        <w:rPr>
          <w:rFonts w:ascii="Times New Roman" w:eastAsia="Times New Roman" w:hAnsi="Times New Roman" w:cs="Times New Roman"/>
          <w:sz w:val="24"/>
          <w:szCs w:val="24"/>
        </w:rPr>
        <w:t>2</w:t>
      </w:r>
      <w:r w:rsidRPr="00B561E1">
        <w:rPr>
          <w:rFonts w:ascii="Times New Roman" w:eastAsia="Times New Roman" w:hAnsi="Times New Roman" w:cs="Times New Roman"/>
          <w:sz w:val="24"/>
          <w:szCs w:val="24"/>
        </w:rPr>
        <w:t xml:space="preserve"> учащихся из социально уязвимых семей.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4.3 Материально-техническое</w:t>
      </w:r>
      <w:r w:rsidR="001C1323"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обеспечение, оснащение и оборудование организации образования</w:t>
      </w:r>
      <w:r w:rsidRPr="00B561E1">
        <w:rPr>
          <w:rFonts w:ascii="Times New Roman" w:eastAsia="Times New Roman" w:hAnsi="Times New Roman" w:cs="Times New Roman"/>
          <w:sz w:val="24"/>
          <w:szCs w:val="24"/>
        </w:rPr>
        <w:t xml:space="preserve"> </w:t>
      </w:r>
    </w:p>
    <w:p w:rsidR="000E44C4" w:rsidRPr="00B561E1" w:rsidRDefault="00E10513"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Здание школы построено в 1971 году, проектная мощность – 300 мест. Здание 2-этажное типовое, стены панельные,</w:t>
      </w:r>
      <w:r w:rsidRPr="00B561E1">
        <w:rPr>
          <w:rFonts w:ascii="Times New Roman" w:hAnsi="Times New Roman" w:cs="Times New Roman"/>
          <w:color w:val="FF0000"/>
          <w:sz w:val="24"/>
          <w:szCs w:val="24"/>
        </w:rPr>
        <w:t xml:space="preserve"> </w:t>
      </w:r>
      <w:r w:rsidRPr="00B561E1">
        <w:rPr>
          <w:rFonts w:ascii="Times New Roman" w:hAnsi="Times New Roman" w:cs="Times New Roman"/>
          <w:sz w:val="24"/>
          <w:szCs w:val="24"/>
        </w:rPr>
        <w:t xml:space="preserve"> перекрытия железобетонные. Площадь школы составляет </w:t>
      </w:r>
      <w:smartTag w:uri="urn:schemas-microsoft-com:office:smarttags" w:element="metricconverter">
        <w:smartTagPr>
          <w:attr w:name="ProductID" w:val="2579,4 м2"/>
        </w:smartTagPr>
        <w:r w:rsidRPr="00B561E1">
          <w:rPr>
            <w:rFonts w:ascii="Times New Roman" w:hAnsi="Times New Roman" w:cs="Times New Roman"/>
            <w:sz w:val="24"/>
            <w:szCs w:val="24"/>
          </w:rPr>
          <w:t>2579,4 м</w:t>
        </w:r>
        <w:r w:rsidRPr="00B561E1">
          <w:rPr>
            <w:rFonts w:ascii="Times New Roman" w:hAnsi="Times New Roman" w:cs="Times New Roman"/>
            <w:sz w:val="24"/>
            <w:szCs w:val="24"/>
            <w:vertAlign w:val="superscript"/>
          </w:rPr>
          <w:t>2</w:t>
        </w:r>
      </w:smartTag>
      <w:r w:rsidRPr="00B561E1">
        <w:rPr>
          <w:rFonts w:ascii="Times New Roman" w:hAnsi="Times New Roman" w:cs="Times New Roman"/>
          <w:sz w:val="24"/>
          <w:szCs w:val="24"/>
          <w:vertAlign w:val="superscript"/>
        </w:rPr>
        <w:t xml:space="preserve"> </w:t>
      </w:r>
      <w:r w:rsidR="000E44C4" w:rsidRPr="00B561E1">
        <w:rPr>
          <w:rFonts w:ascii="Times New Roman" w:hAnsi="Times New Roman" w:cs="Times New Roman"/>
          <w:sz w:val="24"/>
          <w:szCs w:val="24"/>
        </w:rPr>
        <w:t xml:space="preserve">. </w:t>
      </w:r>
      <w:r w:rsidRPr="00B561E1">
        <w:rPr>
          <w:rFonts w:ascii="Times New Roman" w:hAnsi="Times New Roman" w:cs="Times New Roman"/>
          <w:sz w:val="24"/>
          <w:szCs w:val="24"/>
        </w:rPr>
        <w:t xml:space="preserve">Вся площадь школьного участка составляет </w:t>
      </w:r>
      <w:smartTag w:uri="urn:schemas-microsoft-com:office:smarttags" w:element="metricconverter">
        <w:smartTagPr>
          <w:attr w:name="ProductID" w:val="16800 м2"/>
        </w:smartTagPr>
        <w:r w:rsidRPr="00B561E1">
          <w:rPr>
            <w:rFonts w:ascii="Times New Roman" w:hAnsi="Times New Roman" w:cs="Times New Roman"/>
            <w:sz w:val="24"/>
            <w:szCs w:val="24"/>
          </w:rPr>
          <w:t>16800 м</w:t>
        </w:r>
        <w:r w:rsidRPr="00B561E1">
          <w:rPr>
            <w:rFonts w:ascii="Times New Roman" w:hAnsi="Times New Roman" w:cs="Times New Roman"/>
            <w:sz w:val="24"/>
            <w:szCs w:val="24"/>
            <w:vertAlign w:val="superscript"/>
          </w:rPr>
          <w:t>2</w:t>
        </w:r>
      </w:smartTag>
      <w:r w:rsidRPr="00B561E1">
        <w:rPr>
          <w:rFonts w:ascii="Times New Roman" w:hAnsi="Times New Roman" w:cs="Times New Roman"/>
          <w:sz w:val="24"/>
          <w:szCs w:val="24"/>
        </w:rPr>
        <w:t xml:space="preserve">, учебно-опытный участок </w:t>
      </w:r>
      <w:smartTag w:uri="urn:schemas-microsoft-com:office:smarttags" w:element="metricconverter">
        <w:smartTagPr>
          <w:attr w:name="ProductID" w:val="2600 м2"/>
        </w:smartTagPr>
        <w:r w:rsidRPr="00B561E1">
          <w:rPr>
            <w:rFonts w:ascii="Times New Roman" w:hAnsi="Times New Roman" w:cs="Times New Roman"/>
            <w:sz w:val="24"/>
            <w:szCs w:val="24"/>
          </w:rPr>
          <w:t>2600 м</w:t>
        </w:r>
        <w:r w:rsidRPr="00B561E1">
          <w:rPr>
            <w:rFonts w:ascii="Times New Roman" w:hAnsi="Times New Roman" w:cs="Times New Roman"/>
            <w:sz w:val="24"/>
            <w:szCs w:val="24"/>
            <w:vertAlign w:val="superscript"/>
          </w:rPr>
          <w:t>2</w:t>
        </w:r>
      </w:smartTag>
      <w:r w:rsidRPr="00B561E1">
        <w:rPr>
          <w:rFonts w:ascii="Times New Roman" w:hAnsi="Times New Roman" w:cs="Times New Roman"/>
          <w:sz w:val="24"/>
          <w:szCs w:val="24"/>
        </w:rPr>
        <w:t>, хозяйственная зона 875м</w:t>
      </w:r>
      <w:r w:rsidRPr="00B561E1">
        <w:rPr>
          <w:rFonts w:ascii="Times New Roman" w:hAnsi="Times New Roman" w:cs="Times New Roman"/>
          <w:sz w:val="24"/>
          <w:szCs w:val="24"/>
          <w:vertAlign w:val="superscript"/>
        </w:rPr>
        <w:t>2</w:t>
      </w:r>
      <w:r w:rsidRPr="00B561E1">
        <w:rPr>
          <w:rFonts w:ascii="Times New Roman" w:hAnsi="Times New Roman" w:cs="Times New Roman"/>
          <w:color w:val="FF0000"/>
          <w:sz w:val="24"/>
          <w:szCs w:val="24"/>
          <w:vertAlign w:val="superscript"/>
        </w:rPr>
        <w:t>.</w:t>
      </w:r>
      <w:r w:rsidRPr="00B561E1">
        <w:rPr>
          <w:rFonts w:ascii="Times New Roman" w:hAnsi="Times New Roman" w:cs="Times New Roman"/>
          <w:sz w:val="24"/>
          <w:szCs w:val="24"/>
        </w:rPr>
        <w:t xml:space="preserve">.В школе автономное отопление. Отапливается 2 водогрейными котлами КВУ -3, работающими на твердом топливе, расход угля  </w:t>
      </w:r>
      <w:smartTag w:uri="urn:schemas-microsoft-com:office:smarttags" w:element="metricconverter">
        <w:smartTagPr>
          <w:attr w:name="ProductID" w:val="94 кг"/>
        </w:smartTagPr>
        <w:r w:rsidRPr="00B561E1">
          <w:rPr>
            <w:rFonts w:ascii="Times New Roman" w:hAnsi="Times New Roman" w:cs="Times New Roman"/>
            <w:sz w:val="24"/>
            <w:szCs w:val="24"/>
          </w:rPr>
          <w:t>94 кг</w:t>
        </w:r>
      </w:smartTag>
      <w:r w:rsidRPr="00B561E1">
        <w:rPr>
          <w:rFonts w:ascii="Times New Roman" w:hAnsi="Times New Roman" w:cs="Times New Roman"/>
          <w:sz w:val="24"/>
          <w:szCs w:val="24"/>
        </w:rPr>
        <w:t xml:space="preserve">. в час, всего потребность 304 тонны в год. Котельная находится в </w:t>
      </w:r>
      <w:smartTag w:uri="urn:schemas-microsoft-com:office:smarttags" w:element="metricconverter">
        <w:smartTagPr>
          <w:attr w:name="ProductID" w:val="10 метрах"/>
        </w:smartTagPr>
        <w:r w:rsidRPr="00B561E1">
          <w:rPr>
            <w:rFonts w:ascii="Times New Roman" w:hAnsi="Times New Roman" w:cs="Times New Roman"/>
            <w:sz w:val="24"/>
            <w:szCs w:val="24"/>
          </w:rPr>
          <w:t>10 метрах</w:t>
        </w:r>
      </w:smartTag>
      <w:r w:rsidRPr="00B561E1">
        <w:rPr>
          <w:rFonts w:ascii="Times New Roman" w:hAnsi="Times New Roman" w:cs="Times New Roman"/>
          <w:sz w:val="24"/>
          <w:szCs w:val="24"/>
        </w:rPr>
        <w:t xml:space="preserve"> от школы. В школе имеется септик на 15м</w:t>
      </w:r>
      <w:r w:rsidR="00C07F5C" w:rsidRPr="00B561E1">
        <w:rPr>
          <w:rFonts w:ascii="Times New Roman" w:hAnsi="Times New Roman" w:cs="Times New Roman"/>
          <w:sz w:val="24"/>
          <w:szCs w:val="24"/>
          <w:vertAlign w:val="superscript"/>
        </w:rPr>
        <w:t>2</w:t>
      </w:r>
      <w:r w:rsidRPr="00B561E1">
        <w:rPr>
          <w:rFonts w:ascii="Times New Roman" w:hAnsi="Times New Roman" w:cs="Times New Roman"/>
          <w:sz w:val="24"/>
          <w:szCs w:val="24"/>
        </w:rPr>
        <w:t>.</w:t>
      </w:r>
      <w:r w:rsidR="000E44C4" w:rsidRPr="00B561E1">
        <w:rPr>
          <w:rFonts w:ascii="Times New Roman" w:hAnsi="Times New Roman" w:cs="Times New Roman"/>
          <w:sz w:val="24"/>
          <w:szCs w:val="24"/>
        </w:rPr>
        <w:t xml:space="preserve"> </w:t>
      </w:r>
      <w:r w:rsidRPr="00B561E1">
        <w:rPr>
          <w:rFonts w:ascii="Times New Roman" w:hAnsi="Times New Roman" w:cs="Times New Roman"/>
          <w:sz w:val="24"/>
          <w:szCs w:val="24"/>
        </w:rPr>
        <w:t>Очистку производим путем выкачки специальной машиной.</w:t>
      </w:r>
    </w:p>
    <w:p w:rsidR="00B226C4" w:rsidRPr="00B561E1" w:rsidRDefault="001C1323"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За 2015-2018 года в школе выполнен ремонт: старые деревянные окна замены на пластиковые, установлены новые двери, проведен капитальный ремонт актового зала, пол покрыт линолеумом. Капитальный ремонт требуется кровле  крыши.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В школе имеются </w:t>
      </w:r>
      <w:r w:rsidR="0032429F" w:rsidRPr="00B561E1">
        <w:rPr>
          <w:rFonts w:ascii="Times New Roman" w:eastAsia="Times New Roman" w:hAnsi="Times New Roman" w:cs="Times New Roman"/>
          <w:sz w:val="24"/>
          <w:szCs w:val="24"/>
        </w:rPr>
        <w:t>16</w:t>
      </w:r>
      <w:r w:rsidRPr="00B561E1">
        <w:rPr>
          <w:rFonts w:ascii="Times New Roman" w:eastAsia="Times New Roman" w:hAnsi="Times New Roman" w:cs="Times New Roman"/>
          <w:sz w:val="24"/>
          <w:szCs w:val="24"/>
        </w:rPr>
        <w:t xml:space="preserve"> учебных кабинетов</w:t>
      </w:r>
      <w:r w:rsidR="0032429F" w:rsidRPr="00B561E1">
        <w:rPr>
          <w:rFonts w:ascii="Times New Roman" w:eastAsia="Times New Roman" w:hAnsi="Times New Roman" w:cs="Times New Roman"/>
          <w:sz w:val="24"/>
          <w:szCs w:val="24"/>
        </w:rPr>
        <w:t xml:space="preserve"> (из них 1компьютерный класс, </w:t>
      </w:r>
      <w:r w:rsidRPr="00B561E1">
        <w:rPr>
          <w:rFonts w:ascii="Times New Roman" w:eastAsia="Times New Roman" w:hAnsi="Times New Roman" w:cs="Times New Roman"/>
          <w:sz w:val="24"/>
          <w:szCs w:val="24"/>
        </w:rPr>
        <w:t xml:space="preserve"> современный</w:t>
      </w:r>
    </w:p>
    <w:p w:rsidR="00B226C4" w:rsidRPr="00B561E1" w:rsidRDefault="00B226C4" w:rsidP="00B561E1">
      <w:pPr>
        <w:pStyle w:val="a6"/>
        <w:jc w:val="both"/>
        <w:rPr>
          <w:rFonts w:ascii="Times New Roman" w:hAnsi="Times New Roman" w:cs="Times New Roman"/>
          <w:sz w:val="24"/>
          <w:szCs w:val="24"/>
        </w:rPr>
      </w:pPr>
      <w:r w:rsidRPr="00B561E1">
        <w:rPr>
          <w:rFonts w:ascii="Times New Roman" w:eastAsia="Times New Roman" w:hAnsi="Times New Roman" w:cs="Times New Roman"/>
          <w:sz w:val="24"/>
          <w:szCs w:val="24"/>
        </w:rPr>
        <w:t xml:space="preserve">кабинет  химии, </w:t>
      </w:r>
      <w:r w:rsidR="0032429F" w:rsidRPr="00B561E1">
        <w:rPr>
          <w:rFonts w:ascii="Times New Roman" w:eastAsia="Times New Roman" w:hAnsi="Times New Roman" w:cs="Times New Roman"/>
          <w:sz w:val="24"/>
          <w:szCs w:val="24"/>
        </w:rPr>
        <w:t xml:space="preserve">на 50% оснащен кабинет физики), </w:t>
      </w:r>
      <w:r w:rsidRPr="00B561E1">
        <w:rPr>
          <w:rFonts w:ascii="Times New Roman" w:eastAsia="Times New Roman" w:hAnsi="Times New Roman" w:cs="Times New Roman"/>
          <w:sz w:val="24"/>
          <w:szCs w:val="24"/>
        </w:rPr>
        <w:t xml:space="preserve"> библиотека, спортивны</w:t>
      </w:r>
      <w:r w:rsidR="0032429F" w:rsidRPr="00B561E1">
        <w:rPr>
          <w:rFonts w:ascii="Times New Roman" w:eastAsia="Times New Roman" w:hAnsi="Times New Roman" w:cs="Times New Roman"/>
          <w:sz w:val="24"/>
          <w:szCs w:val="24"/>
        </w:rPr>
        <w:t>й</w:t>
      </w:r>
      <w:r w:rsidRPr="00B561E1">
        <w:rPr>
          <w:rFonts w:ascii="Times New Roman" w:eastAsia="Times New Roman" w:hAnsi="Times New Roman" w:cs="Times New Roman"/>
          <w:sz w:val="24"/>
          <w:szCs w:val="24"/>
        </w:rPr>
        <w:t xml:space="preserve"> зал, учебны</w:t>
      </w:r>
      <w:r w:rsidR="0032429F" w:rsidRPr="00B561E1">
        <w:rPr>
          <w:rFonts w:ascii="Times New Roman" w:eastAsia="Times New Roman" w:hAnsi="Times New Roman" w:cs="Times New Roman"/>
          <w:sz w:val="24"/>
          <w:szCs w:val="24"/>
        </w:rPr>
        <w:t xml:space="preserve">е </w:t>
      </w:r>
      <w:r w:rsidRPr="00B561E1">
        <w:rPr>
          <w:rFonts w:ascii="Times New Roman" w:eastAsia="Times New Roman" w:hAnsi="Times New Roman" w:cs="Times New Roman"/>
          <w:sz w:val="24"/>
          <w:szCs w:val="24"/>
        </w:rPr>
        <w:t>мастерск</w:t>
      </w:r>
      <w:r w:rsidR="0032429F" w:rsidRPr="00B561E1">
        <w:rPr>
          <w:rFonts w:ascii="Times New Roman" w:eastAsia="Times New Roman" w:hAnsi="Times New Roman" w:cs="Times New Roman"/>
          <w:sz w:val="24"/>
          <w:szCs w:val="24"/>
        </w:rPr>
        <w:t xml:space="preserve">ие </w:t>
      </w:r>
      <w:r w:rsidRPr="00B561E1">
        <w:rPr>
          <w:rFonts w:ascii="Times New Roman" w:eastAsia="Times New Roman" w:hAnsi="Times New Roman" w:cs="Times New Roman"/>
          <w:sz w:val="24"/>
          <w:szCs w:val="24"/>
        </w:rPr>
        <w:t xml:space="preserve"> (по обработке металла, </w:t>
      </w:r>
      <w:r w:rsidRPr="00B561E1">
        <w:rPr>
          <w:rFonts w:ascii="Times New Roman" w:hAnsi="Times New Roman" w:cs="Times New Roman"/>
          <w:sz w:val="24"/>
          <w:szCs w:val="24"/>
        </w:rPr>
        <w:t>обработке древесины, обработке тканей</w:t>
      </w:r>
      <w:r w:rsidR="0032429F" w:rsidRPr="00B561E1">
        <w:rPr>
          <w:rFonts w:ascii="Times New Roman" w:hAnsi="Times New Roman" w:cs="Times New Roman"/>
          <w:sz w:val="24"/>
          <w:szCs w:val="24"/>
        </w:rPr>
        <w:t xml:space="preserve">), столовая, медицинский кабинет, </w:t>
      </w:r>
      <w:r w:rsidRPr="00B561E1">
        <w:rPr>
          <w:rFonts w:ascii="Times New Roman" w:hAnsi="Times New Roman" w:cs="Times New Roman"/>
          <w:sz w:val="24"/>
          <w:szCs w:val="24"/>
        </w:rPr>
        <w:t xml:space="preserve">актовый зал. </w:t>
      </w:r>
      <w:r w:rsidR="0032429F" w:rsidRPr="00B561E1">
        <w:rPr>
          <w:rFonts w:ascii="Times New Roman" w:hAnsi="Times New Roman" w:cs="Times New Roman"/>
          <w:sz w:val="24"/>
          <w:szCs w:val="24"/>
        </w:rPr>
        <w:t xml:space="preserve"> На территории школы имеется </w:t>
      </w:r>
      <w:r w:rsidR="0032429F" w:rsidRPr="00B561E1">
        <w:rPr>
          <w:rFonts w:ascii="Times New Roman" w:eastAsia="Times New Roman" w:hAnsi="Times New Roman" w:cs="Times New Roman"/>
          <w:sz w:val="24"/>
          <w:szCs w:val="24"/>
        </w:rPr>
        <w:t>спортивная площадка, хоккейный корт.</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Состояние материально-технической базы</w:t>
      </w:r>
      <w:r w:rsidR="0032429F"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библиотеки соответствует санитарно-технической норме. В 201</w:t>
      </w:r>
      <w:r w:rsidR="0032429F"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-201</w:t>
      </w:r>
      <w:r w:rsidR="0032429F" w:rsidRPr="00B561E1">
        <w:rPr>
          <w:rFonts w:ascii="Times New Roman" w:eastAsia="Times New Roman" w:hAnsi="Times New Roman" w:cs="Times New Roman"/>
          <w:sz w:val="24"/>
          <w:szCs w:val="24"/>
        </w:rPr>
        <w:t>8</w:t>
      </w:r>
      <w:r w:rsidRPr="00B561E1">
        <w:rPr>
          <w:rFonts w:ascii="Times New Roman" w:eastAsia="Times New Roman" w:hAnsi="Times New Roman" w:cs="Times New Roman"/>
          <w:sz w:val="24"/>
          <w:szCs w:val="24"/>
        </w:rPr>
        <w:t xml:space="preserve"> году учащиеся</w:t>
      </w:r>
      <w:r w:rsidR="0032429F"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были 100%  обеспеченны учебниками. В</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библиотеке проведен текущий ремонт.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Техническое оснащение</w:t>
      </w:r>
      <w:r w:rsidR="0032429F"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школы  составляют  </w:t>
      </w:r>
      <w:r w:rsidR="0032429F" w:rsidRPr="00B561E1">
        <w:rPr>
          <w:rFonts w:ascii="Times New Roman" w:eastAsia="Times New Roman" w:hAnsi="Times New Roman" w:cs="Times New Roman"/>
          <w:sz w:val="24"/>
          <w:szCs w:val="24"/>
        </w:rPr>
        <w:t>2</w:t>
      </w:r>
      <w:r w:rsidRPr="00B561E1">
        <w:rPr>
          <w:rFonts w:ascii="Times New Roman" w:eastAsia="Times New Roman" w:hAnsi="Times New Roman" w:cs="Times New Roman"/>
          <w:sz w:val="24"/>
          <w:szCs w:val="24"/>
        </w:rPr>
        <w:t xml:space="preserve"> интерактивных досок (кабинет</w:t>
      </w:r>
      <w:r w:rsidR="0032429F" w:rsidRPr="00B561E1">
        <w:rPr>
          <w:rFonts w:ascii="Times New Roman" w:eastAsia="Times New Roman" w:hAnsi="Times New Roman" w:cs="Times New Roman"/>
          <w:sz w:val="24"/>
          <w:szCs w:val="24"/>
        </w:rPr>
        <w:t>ы</w:t>
      </w:r>
      <w:r w:rsidRPr="00B561E1">
        <w:rPr>
          <w:rFonts w:ascii="Times New Roman" w:eastAsia="Times New Roman" w:hAnsi="Times New Roman" w:cs="Times New Roman"/>
          <w:sz w:val="24"/>
          <w:szCs w:val="24"/>
        </w:rPr>
        <w:t xml:space="preserve"> </w:t>
      </w:r>
      <w:r w:rsidR="0032429F" w:rsidRPr="00B561E1">
        <w:rPr>
          <w:rFonts w:ascii="Times New Roman" w:eastAsia="Times New Roman" w:hAnsi="Times New Roman" w:cs="Times New Roman"/>
          <w:sz w:val="24"/>
          <w:szCs w:val="24"/>
        </w:rPr>
        <w:t>физики, химии)</w:t>
      </w:r>
      <w:r w:rsidRPr="00B561E1">
        <w:rPr>
          <w:rFonts w:ascii="Times New Roman" w:eastAsia="Times New Roman" w:hAnsi="Times New Roman" w:cs="Times New Roman"/>
          <w:sz w:val="24"/>
          <w:szCs w:val="24"/>
        </w:rPr>
        <w:t xml:space="preserve">, 3 проектных экрана (кабинет </w:t>
      </w:r>
      <w:r w:rsidR="0032429F" w:rsidRPr="00B561E1">
        <w:rPr>
          <w:rFonts w:ascii="Times New Roman" w:eastAsia="Times New Roman" w:hAnsi="Times New Roman" w:cs="Times New Roman"/>
          <w:sz w:val="24"/>
          <w:szCs w:val="24"/>
        </w:rPr>
        <w:t>самопознания</w:t>
      </w:r>
      <w:r w:rsidRPr="00B561E1">
        <w:rPr>
          <w:rFonts w:ascii="Times New Roman" w:eastAsia="Times New Roman" w:hAnsi="Times New Roman" w:cs="Times New Roman"/>
          <w:sz w:val="24"/>
          <w:szCs w:val="24"/>
        </w:rPr>
        <w:t>,</w:t>
      </w:r>
      <w:r w:rsidR="0032429F" w:rsidRPr="00B561E1">
        <w:rPr>
          <w:rFonts w:ascii="Times New Roman" w:eastAsia="Times New Roman" w:hAnsi="Times New Roman" w:cs="Times New Roman"/>
          <w:sz w:val="24"/>
          <w:szCs w:val="24"/>
        </w:rPr>
        <w:t xml:space="preserve"> информатики и 1 переносной в кабинете математики)</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Из </w:t>
      </w:r>
      <w:r w:rsidR="009E63EC" w:rsidRPr="00B561E1">
        <w:rPr>
          <w:rFonts w:ascii="Times New Roman" w:eastAsia="Times New Roman" w:hAnsi="Times New Roman" w:cs="Times New Roman"/>
          <w:sz w:val="24"/>
          <w:szCs w:val="24"/>
        </w:rPr>
        <w:t>16</w:t>
      </w:r>
      <w:r w:rsidRPr="00B561E1">
        <w:rPr>
          <w:rFonts w:ascii="Times New Roman" w:eastAsia="Times New Roman" w:hAnsi="Times New Roman" w:cs="Times New Roman"/>
          <w:sz w:val="24"/>
          <w:szCs w:val="24"/>
        </w:rPr>
        <w:t xml:space="preserve"> имеющихся</w:t>
      </w:r>
      <w:r w:rsidR="009E63EC"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компьютеров в школе </w:t>
      </w:r>
      <w:r w:rsidR="009E63EC" w:rsidRPr="00B561E1">
        <w:rPr>
          <w:rFonts w:ascii="Times New Roman" w:eastAsia="Times New Roman" w:hAnsi="Times New Roman" w:cs="Times New Roman"/>
          <w:sz w:val="24"/>
          <w:szCs w:val="24"/>
        </w:rPr>
        <w:t>10</w:t>
      </w:r>
      <w:r w:rsidRPr="00B561E1">
        <w:rPr>
          <w:rFonts w:ascii="Times New Roman" w:eastAsia="Times New Roman" w:hAnsi="Times New Roman" w:cs="Times New Roman"/>
          <w:sz w:val="24"/>
          <w:szCs w:val="24"/>
        </w:rPr>
        <w:t xml:space="preserve"> компьютер</w:t>
      </w:r>
      <w:r w:rsidR="009E63EC" w:rsidRPr="00B561E1">
        <w:rPr>
          <w:rFonts w:ascii="Times New Roman" w:eastAsia="Times New Roman" w:hAnsi="Times New Roman" w:cs="Times New Roman"/>
          <w:sz w:val="24"/>
          <w:szCs w:val="24"/>
        </w:rPr>
        <w:t>ов</w:t>
      </w:r>
      <w:r w:rsidRPr="00B561E1">
        <w:rPr>
          <w:rFonts w:ascii="Times New Roman" w:eastAsia="Times New Roman" w:hAnsi="Times New Roman" w:cs="Times New Roman"/>
          <w:sz w:val="24"/>
          <w:szCs w:val="24"/>
        </w:rPr>
        <w:t xml:space="preserve"> доступны для учащихся.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 связи с увеличением</w:t>
      </w:r>
      <w:r w:rsidR="009E63EC"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количества учащихся, по сравнению с прошлым учебным годом, увеличилось</w:t>
      </w:r>
      <w:r w:rsidR="009E63EC"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количество учеников на один компьютер. Сейчас эта цифра составляет </w:t>
      </w:r>
      <w:r w:rsidR="009E63EC" w:rsidRPr="00B561E1">
        <w:rPr>
          <w:rFonts w:ascii="Times New Roman" w:eastAsia="Times New Roman" w:hAnsi="Times New Roman" w:cs="Times New Roman"/>
          <w:sz w:val="24"/>
          <w:szCs w:val="24"/>
        </w:rPr>
        <w:t>8</w:t>
      </w:r>
      <w:r w:rsidRPr="00B561E1">
        <w:rPr>
          <w:rFonts w:ascii="Times New Roman" w:eastAsia="Times New Roman" w:hAnsi="Times New Roman" w:cs="Times New Roman"/>
          <w:sz w:val="24"/>
          <w:szCs w:val="24"/>
        </w:rPr>
        <w:t xml:space="preserve"> учеников,</w:t>
      </w:r>
      <w:r w:rsidR="009E63EC"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что не соответствует индикатору ГПРО (согласно индикатору к 2015 году – 10</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учащихся, к 2020 году – 1 учащийся). </w:t>
      </w:r>
    </w:p>
    <w:p w:rsidR="00B226C4" w:rsidRPr="00B561E1" w:rsidRDefault="009E63EC"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Большинство компьютеров </w:t>
      </w:r>
      <w:r w:rsidR="00B226C4"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80</w:t>
      </w:r>
      <w:r w:rsidR="00B226C4" w:rsidRPr="00B561E1">
        <w:rPr>
          <w:rFonts w:ascii="Times New Roman" w:eastAsia="Times New Roman" w:hAnsi="Times New Roman" w:cs="Times New Roman"/>
          <w:sz w:val="24"/>
          <w:szCs w:val="24"/>
        </w:rPr>
        <w:t>%) </w:t>
      </w:r>
      <w:r w:rsidRPr="00B561E1">
        <w:rPr>
          <w:rFonts w:ascii="Times New Roman" w:eastAsia="Times New Roman" w:hAnsi="Times New Roman" w:cs="Times New Roman"/>
          <w:sz w:val="24"/>
          <w:szCs w:val="24"/>
        </w:rPr>
        <w:t xml:space="preserve"> </w:t>
      </w:r>
      <w:r w:rsidR="00B226C4" w:rsidRPr="00B561E1">
        <w:rPr>
          <w:rFonts w:ascii="Times New Roman" w:eastAsia="Times New Roman" w:hAnsi="Times New Roman" w:cs="Times New Roman"/>
          <w:sz w:val="24"/>
          <w:szCs w:val="24"/>
        </w:rPr>
        <w:t xml:space="preserve"> уже не соответствуют современным требованиям, в том</w:t>
      </w:r>
      <w:r w:rsidRPr="00B561E1">
        <w:rPr>
          <w:rFonts w:ascii="Times New Roman" w:eastAsia="Times New Roman" w:hAnsi="Times New Roman" w:cs="Times New Roman"/>
          <w:sz w:val="24"/>
          <w:szCs w:val="24"/>
        </w:rPr>
        <w:t xml:space="preserve"> </w:t>
      </w:r>
      <w:r w:rsidR="00B226C4" w:rsidRPr="00B561E1">
        <w:rPr>
          <w:rFonts w:ascii="Times New Roman" w:eastAsia="Times New Roman" w:hAnsi="Times New Roman" w:cs="Times New Roman"/>
          <w:sz w:val="24"/>
          <w:szCs w:val="24"/>
        </w:rPr>
        <w:t xml:space="preserve">числе  </w:t>
      </w:r>
      <w:r w:rsidRPr="00B561E1">
        <w:rPr>
          <w:rFonts w:ascii="Times New Roman" w:eastAsia="Times New Roman" w:hAnsi="Times New Roman" w:cs="Times New Roman"/>
          <w:sz w:val="24"/>
          <w:szCs w:val="24"/>
        </w:rPr>
        <w:t>2</w:t>
      </w:r>
      <w:r w:rsidR="00B226C4" w:rsidRPr="00B561E1">
        <w:rPr>
          <w:rFonts w:ascii="Times New Roman" w:eastAsia="Times New Roman" w:hAnsi="Times New Roman" w:cs="Times New Roman"/>
          <w:sz w:val="24"/>
          <w:szCs w:val="24"/>
        </w:rPr>
        <w:t xml:space="preserve"> (1</w:t>
      </w:r>
      <w:r w:rsidRPr="00B561E1">
        <w:rPr>
          <w:rFonts w:ascii="Times New Roman" w:eastAsia="Times New Roman" w:hAnsi="Times New Roman" w:cs="Times New Roman"/>
          <w:sz w:val="24"/>
          <w:szCs w:val="24"/>
        </w:rPr>
        <w:t>2</w:t>
      </w:r>
      <w:r w:rsidR="00B226C4" w:rsidRPr="00B561E1">
        <w:rPr>
          <w:rFonts w:ascii="Times New Roman" w:eastAsia="Times New Roman" w:hAnsi="Times New Roman" w:cs="Times New Roman"/>
          <w:sz w:val="24"/>
          <w:szCs w:val="24"/>
        </w:rPr>
        <w:t xml:space="preserve">%) компьютеров  находятся в не рабочем состоянии.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Доступ к интернету</w:t>
      </w:r>
      <w:r w:rsidR="00AD1D7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имеет  кабинет</w:t>
      </w:r>
      <w:r w:rsidR="00AD1D7D" w:rsidRPr="00B561E1">
        <w:rPr>
          <w:rFonts w:ascii="Times New Roman" w:eastAsia="Times New Roman" w:hAnsi="Times New Roman" w:cs="Times New Roman"/>
          <w:sz w:val="24"/>
          <w:szCs w:val="24"/>
        </w:rPr>
        <w:t xml:space="preserve"> физики</w:t>
      </w:r>
      <w:r w:rsidRPr="00B561E1">
        <w:rPr>
          <w:rFonts w:ascii="Times New Roman" w:eastAsia="Times New Roman" w:hAnsi="Times New Roman" w:cs="Times New Roman"/>
          <w:sz w:val="24"/>
          <w:szCs w:val="24"/>
        </w:rPr>
        <w:t>, состоящий из 1-го учительского компьютера и 1</w:t>
      </w:r>
      <w:r w:rsidR="00AD1D7D" w:rsidRPr="00B561E1">
        <w:rPr>
          <w:rFonts w:ascii="Times New Roman" w:eastAsia="Times New Roman" w:hAnsi="Times New Roman" w:cs="Times New Roman"/>
          <w:sz w:val="24"/>
          <w:szCs w:val="24"/>
        </w:rPr>
        <w:t>-й интерактивной доски</w:t>
      </w:r>
      <w:r w:rsidRPr="00B561E1">
        <w:rPr>
          <w:rFonts w:ascii="Times New Roman" w:eastAsia="Times New Roman" w:hAnsi="Times New Roman" w:cs="Times New Roman"/>
          <w:sz w:val="24"/>
          <w:szCs w:val="24"/>
        </w:rPr>
        <w:t>, скорость</w:t>
      </w:r>
      <w:r w:rsidR="00AD1D7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интернета составляет до </w:t>
      </w:r>
      <w:r w:rsidR="00AD1D7D" w:rsidRPr="00B561E1">
        <w:rPr>
          <w:rFonts w:ascii="Times New Roman" w:eastAsia="Times New Roman" w:hAnsi="Times New Roman" w:cs="Times New Roman"/>
          <w:sz w:val="24"/>
          <w:szCs w:val="24"/>
        </w:rPr>
        <w:t>4</w:t>
      </w:r>
      <w:r w:rsidRPr="00B561E1">
        <w:rPr>
          <w:rFonts w:ascii="Times New Roman" w:eastAsia="Times New Roman" w:hAnsi="Times New Roman" w:cs="Times New Roman"/>
          <w:sz w:val="24"/>
          <w:szCs w:val="24"/>
        </w:rPr>
        <w:t xml:space="preserve"> Мб/сек. </w:t>
      </w:r>
      <w:r w:rsidR="00AD1D7D" w:rsidRPr="00B561E1">
        <w:rPr>
          <w:rFonts w:ascii="Times New Roman" w:eastAsia="Times New Roman" w:hAnsi="Times New Roman" w:cs="Times New Roman"/>
          <w:sz w:val="24"/>
          <w:szCs w:val="24"/>
        </w:rPr>
        <w:t>И кабинет информатики, где к интернету подключены 2 из имеющихся 10 компьютеров (20%), доступных учащимся. При подключении большего числа компьютеров, скорость интернета снижается до предельно низкой, что приводит к невозможности загрузки файлов с информацией.</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Для</w:t>
      </w:r>
      <w:r w:rsidR="00AD1D7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обеспечения равного доступа всех участников образовательного процесса к лучшим</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образовательным ресурсам и технологиям, совершенствования менеджмента в</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образовании, совершенствования системы мониторинга развития образования, в том</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числе создание национальной образовательной статистики с учетом международных</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требований (НОБД), создания условий для внедрения автоматизации учебного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процесса (государственные услуги, школьный сайт, </w:t>
      </w:r>
      <w:r w:rsidRPr="00B561E1">
        <w:rPr>
          <w:rFonts w:ascii="Times New Roman" w:eastAsia="Times New Roman" w:hAnsi="Times New Roman" w:cs="Times New Roman"/>
          <w:sz w:val="24"/>
          <w:szCs w:val="24"/>
          <w:shd w:val="clear" w:color="auto" w:fill="FEFEFE"/>
        </w:rPr>
        <w:t>проект «Күнделік.кз»</w:t>
      </w:r>
      <w:r w:rsidR="00AD1D7D" w:rsidRPr="00B561E1">
        <w:rPr>
          <w:rFonts w:ascii="Times New Roman" w:eastAsia="Times New Roman" w:hAnsi="Times New Roman" w:cs="Times New Roman"/>
          <w:sz w:val="24"/>
          <w:szCs w:val="24"/>
          <w:shd w:val="clear" w:color="auto" w:fill="FEFEFE"/>
        </w:rPr>
        <w:t>, образовательный портал «</w:t>
      </w:r>
      <w:r w:rsidR="00AD1D7D" w:rsidRPr="00B561E1">
        <w:rPr>
          <w:rFonts w:ascii="Times New Roman" w:eastAsia="Times New Roman" w:hAnsi="Times New Roman" w:cs="Times New Roman"/>
          <w:sz w:val="24"/>
          <w:szCs w:val="24"/>
          <w:shd w:val="clear" w:color="auto" w:fill="FEFEFE"/>
          <w:lang w:val="en-US"/>
        </w:rPr>
        <w:t>Bilimland</w:t>
      </w:r>
      <w:r w:rsidR="00AD1D7D" w:rsidRPr="00B561E1">
        <w:rPr>
          <w:rFonts w:ascii="Times New Roman" w:eastAsia="Times New Roman" w:hAnsi="Times New Roman" w:cs="Times New Roman"/>
          <w:sz w:val="24"/>
          <w:szCs w:val="24"/>
          <w:shd w:val="clear" w:color="auto" w:fill="FEFEFE"/>
        </w:rPr>
        <w:t>»</w:t>
      </w:r>
      <w:r w:rsidRPr="00B561E1">
        <w:rPr>
          <w:rFonts w:ascii="Times New Roman" w:eastAsia="Times New Roman" w:hAnsi="Times New Roman" w:cs="Times New Roman"/>
          <w:sz w:val="24"/>
          <w:szCs w:val="24"/>
          <w:shd w:val="clear" w:color="auto" w:fill="FEFEFE"/>
        </w:rPr>
        <w:t>)</w:t>
      </w:r>
      <w:r w:rsidR="009024BE" w:rsidRPr="00B561E1">
        <w:rPr>
          <w:rFonts w:ascii="Times New Roman" w:eastAsia="Times New Roman" w:hAnsi="Times New Roman" w:cs="Times New Roman"/>
          <w:sz w:val="24"/>
          <w:szCs w:val="24"/>
          <w:shd w:val="clear" w:color="auto" w:fill="FEFEFE"/>
        </w:rPr>
        <w:t xml:space="preserve"> </w:t>
      </w:r>
      <w:r w:rsidRPr="00B561E1">
        <w:rPr>
          <w:rFonts w:ascii="Times New Roman" w:eastAsia="Times New Roman" w:hAnsi="Times New Roman" w:cs="Times New Roman"/>
          <w:sz w:val="24"/>
          <w:szCs w:val="24"/>
          <w:shd w:val="clear" w:color="auto" w:fill="FEFEFE"/>
        </w:rPr>
        <w:t>необходимо обновление компьютерной техники и интерактивного оснащения.</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shd w:val="clear" w:color="auto" w:fill="FEFEFE"/>
        </w:rPr>
        <w:t>Для качественной организации</w:t>
      </w:r>
      <w:r w:rsidR="009024BE" w:rsidRPr="00B561E1">
        <w:rPr>
          <w:rFonts w:ascii="Times New Roman" w:eastAsia="Times New Roman" w:hAnsi="Times New Roman" w:cs="Times New Roman"/>
          <w:sz w:val="24"/>
          <w:szCs w:val="24"/>
          <w:shd w:val="clear" w:color="auto" w:fill="FEFEFE"/>
        </w:rPr>
        <w:t xml:space="preserve"> </w:t>
      </w:r>
      <w:r w:rsidRPr="00B561E1">
        <w:rPr>
          <w:rFonts w:ascii="Times New Roman" w:eastAsia="Times New Roman" w:hAnsi="Times New Roman" w:cs="Times New Roman"/>
          <w:sz w:val="24"/>
          <w:szCs w:val="24"/>
          <w:shd w:val="clear" w:color="auto" w:fill="FEFEFE"/>
        </w:rPr>
        <w:t xml:space="preserve">учебных занятий по физической культуре </w:t>
      </w:r>
      <w:r w:rsidR="009024BE" w:rsidRPr="00B561E1">
        <w:rPr>
          <w:rFonts w:ascii="Times New Roman" w:eastAsia="Times New Roman" w:hAnsi="Times New Roman" w:cs="Times New Roman"/>
          <w:sz w:val="24"/>
          <w:szCs w:val="24"/>
          <w:shd w:val="clear" w:color="auto" w:fill="FEFEFE"/>
        </w:rPr>
        <w:t xml:space="preserve">имеется необходимый </w:t>
      </w:r>
      <w:r w:rsidRPr="00B561E1">
        <w:rPr>
          <w:rFonts w:ascii="Times New Roman" w:eastAsia="Times New Roman" w:hAnsi="Times New Roman" w:cs="Times New Roman"/>
          <w:sz w:val="24"/>
          <w:szCs w:val="24"/>
          <w:shd w:val="clear" w:color="auto" w:fill="FEFEFE"/>
        </w:rPr>
        <w:t>спортивн</w:t>
      </w:r>
      <w:r w:rsidR="009024BE" w:rsidRPr="00B561E1">
        <w:rPr>
          <w:rFonts w:ascii="Times New Roman" w:eastAsia="Times New Roman" w:hAnsi="Times New Roman" w:cs="Times New Roman"/>
          <w:sz w:val="24"/>
          <w:szCs w:val="24"/>
          <w:shd w:val="clear" w:color="auto" w:fill="FEFEFE"/>
        </w:rPr>
        <w:t>ый</w:t>
      </w:r>
      <w:r w:rsidRPr="00B561E1">
        <w:rPr>
          <w:rFonts w:ascii="Times New Roman" w:eastAsia="Times New Roman" w:hAnsi="Times New Roman" w:cs="Times New Roman"/>
          <w:sz w:val="24"/>
          <w:szCs w:val="24"/>
          <w:shd w:val="clear" w:color="auto" w:fill="FEFEFE"/>
        </w:rPr>
        <w:t xml:space="preserve"> инвентар</w:t>
      </w:r>
      <w:r w:rsidR="009024BE" w:rsidRPr="00B561E1">
        <w:rPr>
          <w:rFonts w:ascii="Times New Roman" w:eastAsia="Times New Roman" w:hAnsi="Times New Roman" w:cs="Times New Roman"/>
          <w:sz w:val="24"/>
          <w:szCs w:val="24"/>
          <w:shd w:val="clear" w:color="auto" w:fill="FEFEFE"/>
        </w:rPr>
        <w:t>ь (лыжи, коньки, мячи)</w:t>
      </w:r>
      <w:r w:rsidRPr="00B561E1">
        <w:rPr>
          <w:rFonts w:ascii="Times New Roman" w:eastAsia="Times New Roman" w:hAnsi="Times New Roman" w:cs="Times New Roman"/>
          <w:sz w:val="24"/>
          <w:szCs w:val="24"/>
          <w:shd w:val="clear" w:color="auto" w:fill="FEFEFE"/>
        </w:rPr>
        <w:t>.</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shd w:val="clear" w:color="auto" w:fill="FEFEFE"/>
        </w:rPr>
        <w:t xml:space="preserve">Таким образом,  </w:t>
      </w:r>
      <w:r w:rsidRPr="00B561E1">
        <w:rPr>
          <w:rFonts w:ascii="Times New Roman" w:eastAsia="Times New Roman" w:hAnsi="Times New Roman" w:cs="Times New Roman"/>
          <w:sz w:val="24"/>
          <w:szCs w:val="24"/>
        </w:rPr>
        <w:t>материально-техническая база школы не в полной мере соответствует</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современным требованиям, требует улучшения.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lastRenderedPageBreak/>
        <w:t xml:space="preserve">5.Состояние качества знаний, умений и навыков учащихся.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5.1Результаты</w:t>
      </w:r>
      <w:r w:rsidR="00773ABF"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успеваемости.</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 </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Педагогический коллектив школы работает без</w:t>
      </w:r>
      <w:r w:rsidR="00773ABF"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второгодников, процент успеваемости составляет 100%.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 </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w:t>
      </w:r>
      <w:r w:rsidR="00773ABF"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результате реализации </w:t>
      </w:r>
      <w:hyperlink r:id="rId8" w:anchor="z0" w:history="1">
        <w:r w:rsidRPr="00B561E1">
          <w:rPr>
            <w:rFonts w:ascii="Times New Roman" w:eastAsia="Times New Roman" w:hAnsi="Times New Roman" w:cs="Times New Roman"/>
            <w:sz w:val="24"/>
            <w:szCs w:val="24"/>
            <w:u w:val="single"/>
          </w:rPr>
          <w:t>Государственной программы</w:t>
        </w:r>
      </w:hyperlink>
      <w:r w:rsidR="00773ABF" w:rsidRPr="00B561E1">
        <w:rPr>
          <w:rFonts w:ascii="Times New Roman" w:hAnsi="Times New Roman" w:cs="Times New Roman"/>
        </w:rPr>
        <w:t xml:space="preserve">  </w:t>
      </w:r>
      <w:r w:rsidRPr="00B561E1">
        <w:rPr>
          <w:rFonts w:ascii="Times New Roman" w:eastAsia="Times New Roman" w:hAnsi="Times New Roman" w:cs="Times New Roman"/>
          <w:sz w:val="24"/>
          <w:szCs w:val="24"/>
        </w:rPr>
        <w:t>развития образования, школьной программы развития, районной и школьной программ</w:t>
      </w:r>
      <w:r w:rsidR="00773ABF"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повышения качества образования</w:t>
      </w:r>
      <w:r w:rsidR="00EE6342" w:rsidRPr="00B561E1">
        <w:rPr>
          <w:rFonts w:ascii="Times New Roman" w:eastAsia="Times New Roman" w:hAnsi="Times New Roman" w:cs="Times New Roman"/>
          <w:sz w:val="24"/>
          <w:szCs w:val="24"/>
        </w:rPr>
        <w:t>, имеем:</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Мониторинг успеваемости по школе в разрезе трёх лет</w:t>
      </w:r>
      <w:r w:rsidRPr="00B561E1">
        <w:rPr>
          <w:rFonts w:ascii="Times New Roman" w:eastAsia="Times New Roman" w:hAnsi="Times New Roman" w:cs="Times New Roman"/>
          <w:sz w:val="24"/>
          <w:szCs w:val="24"/>
        </w:rPr>
        <w:t xml:space="preserve"> </w:t>
      </w:r>
    </w:p>
    <w:tbl>
      <w:tblPr>
        <w:tblW w:w="9930" w:type="dxa"/>
        <w:tblCellSpacing w:w="0" w:type="dxa"/>
        <w:shd w:val="clear" w:color="auto" w:fill="FFFFFF"/>
        <w:tblCellMar>
          <w:left w:w="0" w:type="dxa"/>
          <w:right w:w="0" w:type="dxa"/>
        </w:tblCellMar>
        <w:tblLook w:val="04A0"/>
      </w:tblPr>
      <w:tblGrid>
        <w:gridCol w:w="1286"/>
        <w:gridCol w:w="710"/>
        <w:gridCol w:w="710"/>
        <w:gridCol w:w="710"/>
        <w:gridCol w:w="710"/>
        <w:gridCol w:w="710"/>
        <w:gridCol w:w="710"/>
        <w:gridCol w:w="710"/>
        <w:gridCol w:w="710"/>
        <w:gridCol w:w="741"/>
        <w:gridCol w:w="741"/>
        <w:gridCol w:w="741"/>
        <w:gridCol w:w="741"/>
      </w:tblGrid>
      <w:tr w:rsidR="00B226C4" w:rsidRPr="00B561E1" w:rsidTr="00B226C4">
        <w:trPr>
          <w:tblCellSpacing w:w="0" w:type="dxa"/>
        </w:trPr>
        <w:tc>
          <w:tcPr>
            <w:tcW w:w="1275" w:type="dxa"/>
            <w:vMerge w:val="restart"/>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критерии</w:t>
            </w:r>
          </w:p>
          <w:p w:rsidR="00B226C4" w:rsidRPr="00B561E1" w:rsidRDefault="00B226C4" w:rsidP="00B561E1">
            <w:pPr>
              <w:pStyle w:val="a6"/>
              <w:jc w:val="both"/>
              <w:rPr>
                <w:rFonts w:ascii="Times New Roman" w:eastAsia="Times New Roman" w:hAnsi="Times New Roman" w:cs="Times New Roman"/>
                <w:sz w:val="24"/>
                <w:szCs w:val="24"/>
                <w:highlight w:val="yellow"/>
              </w:rPr>
            </w:pPr>
            <w:r w:rsidRPr="00B561E1">
              <w:rPr>
                <w:rFonts w:ascii="Times New Roman" w:eastAsia="Times New Roman" w:hAnsi="Times New Roman" w:cs="Times New Roman"/>
                <w:sz w:val="24"/>
                <w:szCs w:val="24"/>
              </w:rPr>
              <w:t xml:space="preserve">ступени </w:t>
            </w:r>
          </w:p>
        </w:tc>
        <w:tc>
          <w:tcPr>
            <w:tcW w:w="0" w:type="auto"/>
            <w:gridSpan w:val="4"/>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201</w:t>
            </w:r>
            <w:r w:rsidR="009D0B06" w:rsidRPr="00B561E1">
              <w:rPr>
                <w:rFonts w:ascii="Times New Roman" w:eastAsia="Times New Roman" w:hAnsi="Times New Roman" w:cs="Times New Roman"/>
                <w:sz w:val="24"/>
                <w:szCs w:val="24"/>
              </w:rPr>
              <w:t>5</w:t>
            </w:r>
            <w:r w:rsidRPr="00B561E1">
              <w:rPr>
                <w:rFonts w:ascii="Times New Roman" w:eastAsia="Times New Roman" w:hAnsi="Times New Roman" w:cs="Times New Roman"/>
                <w:sz w:val="24"/>
                <w:szCs w:val="24"/>
              </w:rPr>
              <w:t>-201</w:t>
            </w:r>
            <w:r w:rsidR="009D0B06" w:rsidRPr="00B561E1">
              <w:rPr>
                <w:rFonts w:ascii="Times New Roman" w:eastAsia="Times New Roman" w:hAnsi="Times New Roman" w:cs="Times New Roman"/>
                <w:sz w:val="24"/>
                <w:szCs w:val="24"/>
              </w:rPr>
              <w:t>6</w:t>
            </w:r>
            <w:r w:rsidRPr="00B561E1">
              <w:rPr>
                <w:rFonts w:ascii="Times New Roman" w:eastAsia="Times New Roman" w:hAnsi="Times New Roman" w:cs="Times New Roman"/>
                <w:sz w:val="24"/>
                <w:szCs w:val="24"/>
              </w:rPr>
              <w:t xml:space="preserve"> </w:t>
            </w:r>
          </w:p>
        </w:tc>
        <w:tc>
          <w:tcPr>
            <w:tcW w:w="0" w:type="auto"/>
            <w:gridSpan w:val="4"/>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201</w:t>
            </w:r>
            <w:r w:rsidR="009D0B06" w:rsidRPr="00B561E1">
              <w:rPr>
                <w:rFonts w:ascii="Times New Roman" w:eastAsia="Times New Roman" w:hAnsi="Times New Roman" w:cs="Times New Roman"/>
                <w:sz w:val="24"/>
                <w:szCs w:val="24"/>
              </w:rPr>
              <w:t>6</w:t>
            </w:r>
            <w:r w:rsidRPr="00B561E1">
              <w:rPr>
                <w:rFonts w:ascii="Times New Roman" w:eastAsia="Times New Roman" w:hAnsi="Times New Roman" w:cs="Times New Roman"/>
                <w:sz w:val="24"/>
                <w:szCs w:val="24"/>
              </w:rPr>
              <w:t>-201</w:t>
            </w:r>
            <w:r w:rsidR="009D0B06"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 xml:space="preserve"> </w:t>
            </w:r>
          </w:p>
        </w:tc>
        <w:tc>
          <w:tcPr>
            <w:tcW w:w="0" w:type="auto"/>
            <w:gridSpan w:val="4"/>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201</w:t>
            </w:r>
            <w:r w:rsidR="009D0B06"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-201</w:t>
            </w:r>
            <w:r w:rsidR="009D0B06" w:rsidRPr="00B561E1">
              <w:rPr>
                <w:rFonts w:ascii="Times New Roman" w:eastAsia="Times New Roman" w:hAnsi="Times New Roman" w:cs="Times New Roman"/>
                <w:sz w:val="24"/>
                <w:szCs w:val="24"/>
              </w:rPr>
              <w:t>8</w:t>
            </w:r>
          </w:p>
        </w:tc>
      </w:tr>
      <w:tr w:rsidR="00B226C4" w:rsidRPr="00B561E1" w:rsidTr="00B226C4">
        <w:trPr>
          <w:tblCellSpacing w:w="0" w:type="dxa"/>
        </w:trPr>
        <w:tc>
          <w:tcPr>
            <w:tcW w:w="0" w:type="auto"/>
            <w:vMerge/>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highlight w:val="yellow"/>
              </w:rPr>
            </w:pPr>
          </w:p>
        </w:tc>
        <w:tc>
          <w:tcPr>
            <w:tcW w:w="70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всего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детей </w:t>
            </w:r>
          </w:p>
        </w:tc>
        <w:tc>
          <w:tcPr>
            <w:tcW w:w="70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отл </w:t>
            </w:r>
          </w:p>
        </w:tc>
        <w:tc>
          <w:tcPr>
            <w:tcW w:w="70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хор </w:t>
            </w:r>
          </w:p>
        </w:tc>
        <w:tc>
          <w:tcPr>
            <w:tcW w:w="70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кач </w:t>
            </w:r>
          </w:p>
        </w:tc>
        <w:tc>
          <w:tcPr>
            <w:tcW w:w="70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всего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детей </w:t>
            </w:r>
          </w:p>
        </w:tc>
        <w:tc>
          <w:tcPr>
            <w:tcW w:w="70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отл </w:t>
            </w:r>
          </w:p>
        </w:tc>
        <w:tc>
          <w:tcPr>
            <w:tcW w:w="70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хор </w:t>
            </w:r>
          </w:p>
        </w:tc>
        <w:tc>
          <w:tcPr>
            <w:tcW w:w="70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кач </w:t>
            </w:r>
          </w:p>
        </w:tc>
        <w:tc>
          <w:tcPr>
            <w:tcW w:w="73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всего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детей </w:t>
            </w:r>
          </w:p>
        </w:tc>
        <w:tc>
          <w:tcPr>
            <w:tcW w:w="73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отл </w:t>
            </w:r>
          </w:p>
        </w:tc>
        <w:tc>
          <w:tcPr>
            <w:tcW w:w="73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хор </w:t>
            </w:r>
          </w:p>
        </w:tc>
        <w:tc>
          <w:tcPr>
            <w:tcW w:w="73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кач </w:t>
            </w:r>
          </w:p>
        </w:tc>
      </w:tr>
      <w:tr w:rsidR="00B226C4" w:rsidRPr="00B561E1" w:rsidTr="00B226C4">
        <w:trPr>
          <w:tblCellSpacing w:w="0" w:type="dxa"/>
        </w:trPr>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1-4 </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62</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21</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19</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6</w:t>
            </w:r>
            <w:r w:rsidR="000B7A20" w:rsidRPr="00B561E1">
              <w:rPr>
                <w:rFonts w:ascii="Times New Roman" w:eastAsia="Times New Roman" w:hAnsi="Times New Roman" w:cs="Times New Roman"/>
                <w:sz w:val="24"/>
                <w:szCs w:val="24"/>
              </w:rPr>
              <w:t>5</w:t>
            </w:r>
            <w:r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67</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21</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23</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57</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67</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25</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14</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56</w:t>
            </w:r>
            <w:r w:rsidR="00B226C4" w:rsidRPr="00B561E1">
              <w:rPr>
                <w:rFonts w:ascii="Times New Roman" w:eastAsia="Times New Roman" w:hAnsi="Times New Roman" w:cs="Times New Roman"/>
                <w:sz w:val="24"/>
                <w:szCs w:val="24"/>
              </w:rPr>
              <w:t xml:space="preserve"> </w:t>
            </w:r>
          </w:p>
        </w:tc>
      </w:tr>
      <w:tr w:rsidR="00B226C4" w:rsidRPr="00B561E1" w:rsidTr="00B226C4">
        <w:trPr>
          <w:tblCellSpacing w:w="0" w:type="dxa"/>
        </w:trPr>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5-9 </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73</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6</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21</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37</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74</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8</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20</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3</w:t>
            </w:r>
            <w:r w:rsidR="00B226C4" w:rsidRPr="00B561E1">
              <w:rPr>
                <w:rFonts w:ascii="Times New Roman" w:eastAsia="Times New Roman" w:hAnsi="Times New Roman" w:cs="Times New Roman"/>
                <w:sz w:val="24"/>
                <w:szCs w:val="24"/>
              </w:rPr>
              <w:t xml:space="preserve">7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73</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8</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22</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4</w:t>
            </w:r>
            <w:r w:rsidR="00EE6342" w:rsidRPr="00B561E1">
              <w:rPr>
                <w:rFonts w:ascii="Times New Roman" w:eastAsia="Times New Roman" w:hAnsi="Times New Roman" w:cs="Times New Roman"/>
                <w:sz w:val="24"/>
                <w:szCs w:val="24"/>
              </w:rPr>
              <w:t>1</w:t>
            </w:r>
            <w:r w:rsidRPr="00B561E1">
              <w:rPr>
                <w:rFonts w:ascii="Times New Roman" w:eastAsia="Times New Roman" w:hAnsi="Times New Roman" w:cs="Times New Roman"/>
                <w:sz w:val="24"/>
                <w:szCs w:val="24"/>
              </w:rPr>
              <w:t xml:space="preserve"> </w:t>
            </w:r>
          </w:p>
        </w:tc>
      </w:tr>
      <w:tr w:rsidR="00B226C4" w:rsidRPr="00B561E1" w:rsidTr="00B226C4">
        <w:trPr>
          <w:tblCellSpacing w:w="0" w:type="dxa"/>
        </w:trPr>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10-11 </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15</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2 </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20</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w:t>
            </w:r>
            <w:r w:rsidR="00B226C4" w:rsidRPr="00B561E1">
              <w:rPr>
                <w:rFonts w:ascii="Times New Roman" w:eastAsia="Times New Roman" w:hAnsi="Times New Roman" w:cs="Times New Roman"/>
                <w:sz w:val="24"/>
                <w:szCs w:val="24"/>
              </w:rPr>
              <w:t xml:space="preserve">6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3</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25</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11</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0</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4</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36</w:t>
            </w:r>
            <w:r w:rsidR="00B226C4" w:rsidRPr="00B561E1">
              <w:rPr>
                <w:rFonts w:ascii="Times New Roman" w:eastAsia="Times New Roman" w:hAnsi="Times New Roman" w:cs="Times New Roman"/>
                <w:sz w:val="24"/>
                <w:szCs w:val="24"/>
              </w:rPr>
              <w:t xml:space="preserve"> </w:t>
            </w:r>
          </w:p>
        </w:tc>
      </w:tr>
      <w:tr w:rsidR="00B226C4" w:rsidRPr="00B561E1" w:rsidTr="00B226C4">
        <w:trPr>
          <w:tblCellSpacing w:w="0" w:type="dxa"/>
        </w:trPr>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Итого</w:t>
            </w:r>
            <w:r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b/>
                <w:sz w:val="24"/>
                <w:szCs w:val="24"/>
              </w:rPr>
            </w:pPr>
            <w:r w:rsidRPr="00B561E1">
              <w:rPr>
                <w:rFonts w:ascii="Times New Roman" w:eastAsia="Times New Roman" w:hAnsi="Times New Roman" w:cs="Times New Roman"/>
                <w:b/>
                <w:sz w:val="24"/>
                <w:szCs w:val="24"/>
              </w:rPr>
              <w:t>150</w:t>
            </w:r>
            <w:r w:rsidR="00B226C4" w:rsidRPr="00B561E1">
              <w:rPr>
                <w:rFonts w:ascii="Times New Roman" w:eastAsia="Times New Roman" w:hAnsi="Times New Roman" w:cs="Times New Roman"/>
                <w:b/>
                <w:sz w:val="24"/>
                <w:szCs w:val="24"/>
              </w:rPr>
              <w:t xml:space="preserve"> </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b/>
                <w:sz w:val="24"/>
                <w:szCs w:val="24"/>
              </w:rPr>
            </w:pPr>
            <w:r w:rsidRPr="00B561E1">
              <w:rPr>
                <w:rFonts w:ascii="Times New Roman" w:eastAsia="Times New Roman" w:hAnsi="Times New Roman" w:cs="Times New Roman"/>
                <w:b/>
                <w:bCs/>
                <w:sz w:val="24"/>
                <w:szCs w:val="24"/>
              </w:rPr>
              <w:t>28</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b/>
                <w:sz w:val="24"/>
                <w:szCs w:val="24"/>
              </w:rPr>
            </w:pPr>
            <w:r w:rsidRPr="00B561E1">
              <w:rPr>
                <w:rFonts w:ascii="Times New Roman" w:eastAsia="Times New Roman" w:hAnsi="Times New Roman" w:cs="Times New Roman"/>
                <w:b/>
                <w:sz w:val="24"/>
                <w:szCs w:val="24"/>
              </w:rPr>
              <w:t>42</w:t>
            </w:r>
            <w:r w:rsidR="00B226C4" w:rsidRPr="00B561E1">
              <w:rPr>
                <w:rFonts w:ascii="Times New Roman" w:eastAsia="Times New Roman" w:hAnsi="Times New Roman" w:cs="Times New Roman"/>
                <w:b/>
                <w:sz w:val="24"/>
                <w:szCs w:val="24"/>
              </w:rPr>
              <w:t xml:space="preserve"> </w:t>
            </w:r>
          </w:p>
        </w:tc>
        <w:tc>
          <w:tcPr>
            <w:tcW w:w="0" w:type="auto"/>
            <w:shd w:val="clear" w:color="auto" w:fill="FFFFFF"/>
            <w:vAlign w:val="center"/>
            <w:hideMark/>
          </w:tcPr>
          <w:p w:rsidR="00B226C4" w:rsidRPr="00B561E1" w:rsidRDefault="000B7A20" w:rsidP="00B561E1">
            <w:pPr>
              <w:pStyle w:val="a6"/>
              <w:jc w:val="both"/>
              <w:rPr>
                <w:rFonts w:ascii="Times New Roman" w:eastAsia="Times New Roman" w:hAnsi="Times New Roman" w:cs="Times New Roman"/>
                <w:b/>
                <w:sz w:val="24"/>
                <w:szCs w:val="24"/>
                <w:u w:val="single"/>
              </w:rPr>
            </w:pPr>
            <w:r w:rsidRPr="00B561E1">
              <w:rPr>
                <w:rFonts w:ascii="Times New Roman" w:eastAsia="Times New Roman" w:hAnsi="Times New Roman" w:cs="Times New Roman"/>
                <w:b/>
                <w:sz w:val="24"/>
                <w:szCs w:val="24"/>
                <w:u w:val="single"/>
              </w:rPr>
              <w:t>47</w:t>
            </w:r>
            <w:r w:rsidR="00B226C4" w:rsidRPr="00B561E1">
              <w:rPr>
                <w:rFonts w:ascii="Times New Roman" w:eastAsia="Times New Roman" w:hAnsi="Times New Roman" w:cs="Times New Roman"/>
                <w:b/>
                <w:sz w:val="24"/>
                <w:szCs w:val="24"/>
                <w:u w:val="single"/>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b/>
                <w:sz w:val="24"/>
                <w:szCs w:val="24"/>
              </w:rPr>
            </w:pPr>
            <w:r w:rsidRPr="00B561E1">
              <w:rPr>
                <w:rFonts w:ascii="Times New Roman" w:eastAsia="Times New Roman" w:hAnsi="Times New Roman" w:cs="Times New Roman"/>
                <w:b/>
                <w:sz w:val="24"/>
                <w:szCs w:val="24"/>
              </w:rPr>
              <w:t>157</w:t>
            </w:r>
            <w:r w:rsidR="00B226C4" w:rsidRPr="00B561E1">
              <w:rPr>
                <w:rFonts w:ascii="Times New Roman" w:eastAsia="Times New Roman" w:hAnsi="Times New Roman" w:cs="Times New Roman"/>
                <w:b/>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b/>
                <w:sz w:val="24"/>
                <w:szCs w:val="24"/>
              </w:rPr>
            </w:pPr>
            <w:r w:rsidRPr="00B561E1">
              <w:rPr>
                <w:rFonts w:ascii="Times New Roman" w:eastAsia="Times New Roman" w:hAnsi="Times New Roman" w:cs="Times New Roman"/>
                <w:b/>
                <w:sz w:val="24"/>
                <w:szCs w:val="24"/>
              </w:rPr>
              <w:t>30</w:t>
            </w:r>
            <w:r w:rsidR="00B226C4" w:rsidRPr="00B561E1">
              <w:rPr>
                <w:rFonts w:ascii="Times New Roman" w:eastAsia="Times New Roman" w:hAnsi="Times New Roman" w:cs="Times New Roman"/>
                <w:b/>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b/>
                <w:sz w:val="24"/>
                <w:szCs w:val="24"/>
              </w:rPr>
            </w:pPr>
            <w:r w:rsidRPr="00B561E1">
              <w:rPr>
                <w:rFonts w:ascii="Times New Roman" w:eastAsia="Times New Roman" w:hAnsi="Times New Roman" w:cs="Times New Roman"/>
                <w:b/>
                <w:sz w:val="24"/>
                <w:szCs w:val="24"/>
              </w:rPr>
              <w:t>46</w:t>
            </w:r>
            <w:r w:rsidR="00B226C4" w:rsidRPr="00B561E1">
              <w:rPr>
                <w:rFonts w:ascii="Times New Roman" w:eastAsia="Times New Roman" w:hAnsi="Times New Roman" w:cs="Times New Roman"/>
                <w:b/>
                <w:sz w:val="24"/>
                <w:szCs w:val="24"/>
              </w:rPr>
              <w:t xml:space="preserve"> </w:t>
            </w:r>
          </w:p>
        </w:tc>
        <w:tc>
          <w:tcPr>
            <w:tcW w:w="0" w:type="auto"/>
            <w:shd w:val="clear" w:color="auto" w:fill="FFFFFF"/>
            <w:vAlign w:val="center"/>
            <w:hideMark/>
          </w:tcPr>
          <w:p w:rsidR="00B226C4" w:rsidRPr="00B561E1" w:rsidRDefault="00EC32F6" w:rsidP="00B561E1">
            <w:pPr>
              <w:pStyle w:val="a6"/>
              <w:jc w:val="both"/>
              <w:rPr>
                <w:rFonts w:ascii="Times New Roman" w:eastAsia="Times New Roman" w:hAnsi="Times New Roman" w:cs="Times New Roman"/>
                <w:b/>
                <w:sz w:val="24"/>
                <w:szCs w:val="24"/>
                <w:u w:val="single"/>
              </w:rPr>
            </w:pPr>
            <w:r w:rsidRPr="00B561E1">
              <w:rPr>
                <w:rFonts w:ascii="Times New Roman" w:eastAsia="Times New Roman" w:hAnsi="Times New Roman" w:cs="Times New Roman"/>
                <w:b/>
                <w:sz w:val="24"/>
                <w:szCs w:val="24"/>
                <w:u w:val="single"/>
              </w:rPr>
              <w:t>48</w:t>
            </w:r>
            <w:r w:rsidR="00B226C4" w:rsidRPr="00B561E1">
              <w:rPr>
                <w:rFonts w:ascii="Times New Roman" w:eastAsia="Times New Roman" w:hAnsi="Times New Roman" w:cs="Times New Roman"/>
                <w:b/>
                <w:sz w:val="24"/>
                <w:szCs w:val="24"/>
                <w:u w:val="single"/>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b/>
                <w:sz w:val="24"/>
                <w:szCs w:val="24"/>
              </w:rPr>
            </w:pPr>
            <w:r w:rsidRPr="00B561E1">
              <w:rPr>
                <w:rFonts w:ascii="Times New Roman" w:eastAsia="Times New Roman" w:hAnsi="Times New Roman" w:cs="Times New Roman"/>
                <w:b/>
                <w:sz w:val="24"/>
                <w:szCs w:val="24"/>
              </w:rPr>
              <w:t>151</w:t>
            </w:r>
            <w:r w:rsidR="00B226C4" w:rsidRPr="00B561E1">
              <w:rPr>
                <w:rFonts w:ascii="Times New Roman" w:eastAsia="Times New Roman" w:hAnsi="Times New Roman" w:cs="Times New Roman"/>
                <w:b/>
                <w:sz w:val="24"/>
                <w:szCs w:val="24"/>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b/>
                <w:sz w:val="24"/>
                <w:szCs w:val="24"/>
              </w:rPr>
            </w:pPr>
            <w:r w:rsidRPr="00B561E1">
              <w:rPr>
                <w:rFonts w:ascii="Times New Roman" w:eastAsia="Times New Roman" w:hAnsi="Times New Roman" w:cs="Times New Roman"/>
                <w:b/>
                <w:sz w:val="24"/>
                <w:szCs w:val="24"/>
              </w:rPr>
              <w:t>33</w:t>
            </w:r>
            <w:r w:rsidR="00B226C4" w:rsidRPr="00B561E1">
              <w:rPr>
                <w:rFonts w:ascii="Times New Roman" w:eastAsia="Times New Roman" w:hAnsi="Times New Roman" w:cs="Times New Roman"/>
                <w:b/>
                <w:sz w:val="24"/>
                <w:szCs w:val="24"/>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b/>
                <w:sz w:val="24"/>
                <w:szCs w:val="24"/>
              </w:rPr>
            </w:pPr>
            <w:r w:rsidRPr="00B561E1">
              <w:rPr>
                <w:rFonts w:ascii="Times New Roman" w:eastAsia="Times New Roman" w:hAnsi="Times New Roman" w:cs="Times New Roman"/>
                <w:b/>
                <w:sz w:val="24"/>
                <w:szCs w:val="24"/>
              </w:rPr>
              <w:t>40</w:t>
            </w:r>
            <w:r w:rsidR="00B226C4" w:rsidRPr="00B561E1">
              <w:rPr>
                <w:rFonts w:ascii="Times New Roman" w:eastAsia="Times New Roman" w:hAnsi="Times New Roman" w:cs="Times New Roman"/>
                <w:b/>
                <w:sz w:val="24"/>
                <w:szCs w:val="24"/>
              </w:rPr>
              <w:t xml:space="preserve"> </w:t>
            </w:r>
          </w:p>
        </w:tc>
        <w:tc>
          <w:tcPr>
            <w:tcW w:w="0" w:type="auto"/>
            <w:shd w:val="clear" w:color="auto" w:fill="FFFFFF"/>
            <w:vAlign w:val="center"/>
            <w:hideMark/>
          </w:tcPr>
          <w:p w:rsidR="00B226C4" w:rsidRPr="00B561E1" w:rsidRDefault="00EE6342" w:rsidP="00B561E1">
            <w:pPr>
              <w:pStyle w:val="a6"/>
              <w:jc w:val="both"/>
              <w:rPr>
                <w:rFonts w:ascii="Times New Roman" w:eastAsia="Times New Roman" w:hAnsi="Times New Roman" w:cs="Times New Roman"/>
                <w:b/>
                <w:sz w:val="24"/>
                <w:szCs w:val="24"/>
                <w:u w:val="single"/>
              </w:rPr>
            </w:pPr>
            <w:r w:rsidRPr="00B561E1">
              <w:rPr>
                <w:rFonts w:ascii="Times New Roman" w:eastAsia="Times New Roman" w:hAnsi="Times New Roman" w:cs="Times New Roman"/>
                <w:b/>
                <w:sz w:val="24"/>
                <w:szCs w:val="24"/>
                <w:u w:val="single"/>
              </w:rPr>
              <w:t>48</w:t>
            </w:r>
            <w:r w:rsidR="00B226C4" w:rsidRPr="00B561E1">
              <w:rPr>
                <w:rFonts w:ascii="Times New Roman" w:eastAsia="Times New Roman" w:hAnsi="Times New Roman" w:cs="Times New Roman"/>
                <w:b/>
                <w:sz w:val="24"/>
                <w:szCs w:val="24"/>
                <w:u w:val="single"/>
              </w:rPr>
              <w:t xml:space="preserve"> </w:t>
            </w:r>
          </w:p>
        </w:tc>
      </w:tr>
    </w:tbl>
    <w:p w:rsidR="00CC3C20" w:rsidRPr="00B561E1" w:rsidRDefault="00CC3C20" w:rsidP="00B561E1">
      <w:pPr>
        <w:pStyle w:val="a6"/>
        <w:jc w:val="both"/>
        <w:rPr>
          <w:rFonts w:ascii="Times New Roman" w:eastAsia="Times New Roman" w:hAnsi="Times New Roman" w:cs="Times New Roman"/>
          <w:sz w:val="24"/>
          <w:szCs w:val="24"/>
        </w:rPr>
      </w:pP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Для положительной динамики</w:t>
      </w:r>
      <w:r w:rsidR="00CC3C2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качества директором школы совместно с администрацией, руководителями методических объединений,</w:t>
      </w:r>
      <w:r w:rsidR="00CC3C2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учителями-предметниками и классными руководителями выполнялись активные работы.</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Каждую четверть проводился анализ по повышению эффективности качества обучения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 разрезе «класс, предмет, учитель». На педагогических советах рассматривались</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вопросы по повышению качества в классах с низкой мотивацией к обучению.</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Регулярно проводились индивидуальные занятия, беседы с учащимися, у которых</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возникали проблемные вопросы в процессе обучения.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 201</w:t>
      </w:r>
      <w:r w:rsidR="00CC3C20" w:rsidRPr="00B561E1">
        <w:rPr>
          <w:rFonts w:ascii="Times New Roman" w:eastAsia="Times New Roman" w:hAnsi="Times New Roman" w:cs="Times New Roman"/>
          <w:sz w:val="24"/>
          <w:szCs w:val="24"/>
        </w:rPr>
        <w:t>8</w:t>
      </w:r>
      <w:r w:rsidRPr="00B561E1">
        <w:rPr>
          <w:rFonts w:ascii="Times New Roman" w:eastAsia="Times New Roman" w:hAnsi="Times New Roman" w:cs="Times New Roman"/>
          <w:sz w:val="24"/>
          <w:szCs w:val="24"/>
        </w:rPr>
        <w:t>-201</w:t>
      </w:r>
      <w:r w:rsidR="00CC3C20" w:rsidRPr="00B561E1">
        <w:rPr>
          <w:rFonts w:ascii="Times New Roman" w:eastAsia="Times New Roman" w:hAnsi="Times New Roman" w:cs="Times New Roman"/>
          <w:sz w:val="24"/>
          <w:szCs w:val="24"/>
        </w:rPr>
        <w:t>9</w:t>
      </w:r>
      <w:r w:rsidRPr="00B561E1">
        <w:rPr>
          <w:rFonts w:ascii="Times New Roman" w:eastAsia="Times New Roman" w:hAnsi="Times New Roman" w:cs="Times New Roman"/>
          <w:sz w:val="24"/>
          <w:szCs w:val="24"/>
        </w:rPr>
        <w:t xml:space="preserve"> учебном году</w:t>
      </w:r>
      <w:r w:rsidR="00CC3C2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для повышения показателя качества знаний учащихся в среднем звене</w:t>
      </w:r>
      <w:r w:rsidR="00CC3C2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необходимо</w:t>
      </w:r>
      <w:r w:rsidR="00CC3C2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обеспечить действенное выполнение принимаемых решений, прогнозирующих</w:t>
      </w:r>
      <w:r w:rsidR="00CC3C2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положительную динамику результативности обучения на данной ступени. В контроль</w:t>
      </w:r>
      <w:r w:rsidR="00CC3C2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всего учебного процесса внедрить комплексный мониторинг на основе использования</w:t>
      </w:r>
      <w:r w:rsidR="00CC3C2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единого инструментария для получения объективных результатов.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Мониторинг «качества знаний» по предметам естественно-математического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цикла</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Показатель «качества знаний» по</w:t>
      </w:r>
      <w:r w:rsidR="00CF3F4A"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предметам естественно-математического цикла составляет 6</w:t>
      </w:r>
      <w:r w:rsidR="007B210B" w:rsidRPr="00B561E1">
        <w:rPr>
          <w:rFonts w:ascii="Times New Roman" w:eastAsia="Times New Roman" w:hAnsi="Times New Roman" w:cs="Times New Roman"/>
          <w:sz w:val="24"/>
          <w:szCs w:val="24"/>
        </w:rPr>
        <w:t>3%</w:t>
      </w:r>
      <w:r w:rsidRPr="00B561E1">
        <w:rPr>
          <w:rFonts w:ascii="Times New Roman" w:eastAsia="Times New Roman" w:hAnsi="Times New Roman" w:cs="Times New Roman"/>
          <w:sz w:val="24"/>
          <w:szCs w:val="24"/>
        </w:rPr>
        <w:t>. Из мониторинга по предметным дисциплинам</w:t>
      </w:r>
      <w:r w:rsidR="007B210B"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естественно-математического цикла мы видим, что процент качества  по алгебре, геометрии, химии от </w:t>
      </w:r>
      <w:r w:rsidR="00445C38" w:rsidRPr="00B561E1">
        <w:rPr>
          <w:rFonts w:ascii="Times New Roman" w:eastAsia="Times New Roman" w:hAnsi="Times New Roman" w:cs="Times New Roman"/>
          <w:sz w:val="24"/>
          <w:szCs w:val="24"/>
        </w:rPr>
        <w:t xml:space="preserve">38% </w:t>
      </w:r>
      <w:r w:rsidRPr="00B561E1">
        <w:rPr>
          <w:rFonts w:ascii="Times New Roman" w:eastAsia="Times New Roman" w:hAnsi="Times New Roman" w:cs="Times New Roman"/>
          <w:sz w:val="24"/>
          <w:szCs w:val="24"/>
        </w:rPr>
        <w:t xml:space="preserve"> до 5</w:t>
      </w:r>
      <w:r w:rsidR="00445C38" w:rsidRPr="00B561E1">
        <w:rPr>
          <w:rFonts w:ascii="Times New Roman" w:eastAsia="Times New Roman" w:hAnsi="Times New Roman" w:cs="Times New Roman"/>
          <w:sz w:val="24"/>
          <w:szCs w:val="24"/>
        </w:rPr>
        <w:t>5</w:t>
      </w:r>
      <w:r w:rsidRPr="00B561E1">
        <w:rPr>
          <w:rFonts w:ascii="Times New Roman" w:eastAsia="Times New Roman" w:hAnsi="Times New Roman" w:cs="Times New Roman"/>
          <w:sz w:val="24"/>
          <w:szCs w:val="24"/>
        </w:rPr>
        <w:t>%.</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Данные предметы являются более сложными для понимания учащимися, а так же это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связано возрастными особенностями учащихся (7-8 класс), с понижением учебной</w:t>
      </w:r>
    </w:p>
    <w:p w:rsidR="00B226C4" w:rsidRPr="00B561E1" w:rsidRDefault="007B210B"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мотивации, переходом учащихся 5-х классов с начального звена в среднее, переходом учащихся 5 и 7 классов на обучение по программе обновленного содержания.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Мониторинг «качества знаний» по предметам общественно-гуманитарного</w:t>
      </w:r>
      <w:r w:rsidR="00CF3F4A"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b/>
          <w:bCs/>
          <w:sz w:val="24"/>
          <w:szCs w:val="24"/>
        </w:rPr>
        <w:t>цикла</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p>
    <w:p w:rsidR="00BF7E7E"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Показатель «качества знаний»</w:t>
      </w:r>
      <w:r w:rsidR="00BF7E7E"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по предметам общественно-гуманитарного цикла </w:t>
      </w:r>
      <w:r w:rsidR="00BF7E7E" w:rsidRPr="00B561E1">
        <w:rPr>
          <w:rFonts w:ascii="Times New Roman" w:eastAsia="Times New Roman" w:hAnsi="Times New Roman" w:cs="Times New Roman"/>
          <w:sz w:val="24"/>
          <w:szCs w:val="24"/>
        </w:rPr>
        <w:t xml:space="preserve">60 </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Из мониторинга по предметным дисциплинам</w:t>
      </w:r>
      <w:r w:rsidR="00BF7E7E"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общественно-гуманитарного цикла мы видим, что процент качества  по русскому языку в школе с русским языком</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обучения-</w:t>
      </w:r>
      <w:r w:rsidR="00445C38" w:rsidRPr="00B561E1">
        <w:rPr>
          <w:rFonts w:ascii="Times New Roman" w:eastAsia="Times New Roman" w:hAnsi="Times New Roman" w:cs="Times New Roman"/>
          <w:sz w:val="24"/>
          <w:szCs w:val="24"/>
        </w:rPr>
        <w:t>58</w:t>
      </w:r>
      <w:r w:rsidRPr="00B561E1">
        <w:rPr>
          <w:rFonts w:ascii="Times New Roman" w:eastAsia="Times New Roman" w:hAnsi="Times New Roman" w:cs="Times New Roman"/>
          <w:sz w:val="24"/>
          <w:szCs w:val="24"/>
        </w:rPr>
        <w:t xml:space="preserve"> % , </w:t>
      </w:r>
      <w:r w:rsidR="00445C38" w:rsidRPr="00B561E1">
        <w:rPr>
          <w:rFonts w:ascii="Times New Roman" w:eastAsia="Times New Roman" w:hAnsi="Times New Roman" w:cs="Times New Roman"/>
          <w:sz w:val="24"/>
          <w:szCs w:val="24"/>
        </w:rPr>
        <w:t>английско</w:t>
      </w:r>
      <w:r w:rsidRPr="00B561E1">
        <w:rPr>
          <w:rFonts w:ascii="Times New Roman" w:eastAsia="Times New Roman" w:hAnsi="Times New Roman" w:cs="Times New Roman"/>
          <w:sz w:val="24"/>
          <w:szCs w:val="24"/>
        </w:rPr>
        <w:t>му языку 6</w:t>
      </w:r>
      <w:r w:rsidR="00445C38" w:rsidRPr="00B561E1">
        <w:rPr>
          <w:rFonts w:ascii="Times New Roman" w:eastAsia="Times New Roman" w:hAnsi="Times New Roman" w:cs="Times New Roman"/>
          <w:sz w:val="24"/>
          <w:szCs w:val="24"/>
        </w:rPr>
        <w:t>0</w:t>
      </w:r>
      <w:r w:rsidRPr="00B561E1">
        <w:rPr>
          <w:rFonts w:ascii="Times New Roman" w:eastAsia="Times New Roman" w:hAnsi="Times New Roman" w:cs="Times New Roman"/>
          <w:sz w:val="24"/>
          <w:szCs w:val="24"/>
        </w:rPr>
        <w:t>.  Сниженный процент качества по русскому языку</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lastRenderedPageBreak/>
        <w:t>связан с возрастными особенностями учащихся и понижением интереса у</w:t>
      </w:r>
      <w:r w:rsidR="00C137E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подрастающего поколения к чтению книг.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Для улучшения результата рекомендуется</w:t>
      </w:r>
      <w:r w:rsidR="00C137E5" w:rsidRPr="00B561E1">
        <w:rPr>
          <w:rFonts w:ascii="Times New Roman" w:eastAsia="Times New Roman" w:hAnsi="Times New Roman" w:cs="Times New Roman"/>
          <w:sz w:val="24"/>
          <w:szCs w:val="24"/>
        </w:rPr>
        <w:t>:</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психологам продолжить работу по  повышению</w:t>
      </w:r>
      <w:r w:rsidR="00C137E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и поддержанию учебной мотивации;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учителям предметникам, библиотекарю обратить</w:t>
      </w:r>
      <w:r w:rsidR="00C137E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особое внимание на проведение мероприятий, тематических вечеров, классных часов</w:t>
      </w:r>
      <w:r w:rsidR="00C137E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по повышению интереса у ребят к чтению художественной литературы;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продолжить работу по проведению анализа   качества обучения в разрезе «класс, предмет,</w:t>
      </w:r>
      <w:r w:rsidR="00C137E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учитель».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5.2 Результаты</w:t>
      </w:r>
      <w:r w:rsidR="004F6230"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участия в конкурсах и соревнованиях разного уровня</w:t>
      </w:r>
      <w:r w:rsidRPr="00B561E1">
        <w:rPr>
          <w:rFonts w:ascii="Times New Roman" w:eastAsia="Times New Roman" w:hAnsi="Times New Roman" w:cs="Times New Roman"/>
          <w:sz w:val="24"/>
          <w:szCs w:val="24"/>
        </w:rPr>
        <w:t xml:space="preserve"> </w:t>
      </w:r>
    </w:p>
    <w:p w:rsidR="004F6230" w:rsidRPr="00B561E1" w:rsidRDefault="004F6230" w:rsidP="00B561E1">
      <w:pPr>
        <w:pStyle w:val="a6"/>
        <w:jc w:val="both"/>
        <w:rPr>
          <w:rFonts w:ascii="Times New Roman" w:eastAsia="Times New Roman" w:hAnsi="Times New Roman" w:cs="Times New Roman"/>
          <w:sz w:val="24"/>
          <w:szCs w:val="24"/>
        </w:rPr>
      </w:pPr>
    </w:p>
    <w:p w:rsidR="004F6230" w:rsidRPr="00B561E1" w:rsidRDefault="004F6230"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В школе ведется работа по выявлению, поддержке, развитию и социализации одаренных детей. Традиционными формами в работе с талантливыми и одаренными детьми в школе стали предметные олимпиады, конкурсы, исследовательская и проектная деятельность</w:t>
      </w:r>
    </w:p>
    <w:p w:rsidR="004F6230" w:rsidRPr="00B561E1" w:rsidRDefault="004F6230"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Роль администрации школы и руководителей ШМО заключается в организации олимпиад и последующем анализе их результатов.</w:t>
      </w:r>
    </w:p>
    <w:p w:rsidR="004F6230" w:rsidRPr="00B561E1" w:rsidRDefault="004F6230"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С 20 по 27 октября на базе КГУ «Капитоновская средняя школа» состоялась внутришкольная олимпиада    среди учащихся младшего, среднего и старшего звена.  Всего в олимпиаде приняли участие более 100 учащихся.  В результате подведения итогов внутришкольной олимпиады 18 учащихся, занявших первые места и 7 учащихся, занявших вторые места  по одному или нескольким предметам,  2 мест- 39 учащихся.</w:t>
      </w:r>
    </w:p>
    <w:p w:rsidR="004F6230" w:rsidRPr="00B561E1" w:rsidRDefault="004F6230" w:rsidP="00B561E1">
      <w:pPr>
        <w:pStyle w:val="a6"/>
        <w:jc w:val="both"/>
        <w:rPr>
          <w:rFonts w:ascii="Times New Roman" w:eastAsia="Times New Roman" w:hAnsi="Times New Roman" w:cs="Times New Roman"/>
          <w:sz w:val="24"/>
          <w:szCs w:val="24"/>
        </w:rPr>
      </w:pPr>
    </w:p>
    <w:p w:rsidR="00693E16" w:rsidRPr="00B561E1" w:rsidRDefault="00693E16"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lang w:val="kk-KZ"/>
        </w:rPr>
        <w:t xml:space="preserve">В  </w:t>
      </w:r>
      <w:r w:rsidRPr="00B561E1">
        <w:rPr>
          <w:rFonts w:ascii="Times New Roman" w:hAnsi="Times New Roman" w:cs="Times New Roman"/>
          <w:sz w:val="24"/>
          <w:szCs w:val="24"/>
        </w:rPr>
        <w:t xml:space="preserve">районной олимпиаде учащихся начальной школы по общеобразовательным предметам 2017 </w:t>
      </w:r>
      <w:r w:rsidRPr="00B561E1">
        <w:rPr>
          <w:rFonts w:ascii="Times New Roman" w:hAnsi="Times New Roman" w:cs="Times New Roman"/>
          <w:sz w:val="24"/>
          <w:szCs w:val="24"/>
          <w:lang w:val="kk-KZ"/>
        </w:rPr>
        <w:t>г приняли участие 4 учащихся, 3-е из них имеют призовые 1 места по математике ( 1 учащийся 3 класса, 2 учащихся – 4 класса).</w:t>
      </w:r>
    </w:p>
    <w:p w:rsidR="00693E16" w:rsidRPr="00B561E1" w:rsidRDefault="00693E16" w:rsidP="00B561E1">
      <w:pPr>
        <w:pStyle w:val="a6"/>
        <w:jc w:val="both"/>
        <w:rPr>
          <w:rFonts w:ascii="Times New Roman" w:hAnsi="Times New Roman" w:cs="Times New Roman"/>
          <w:b/>
          <w:sz w:val="24"/>
          <w:szCs w:val="24"/>
          <w:lang w:val="kk-KZ"/>
        </w:rPr>
      </w:pPr>
    </w:p>
    <w:p w:rsidR="00693E16" w:rsidRPr="00B561E1" w:rsidRDefault="00693E16" w:rsidP="00B561E1">
      <w:pPr>
        <w:pStyle w:val="a6"/>
        <w:jc w:val="both"/>
        <w:rPr>
          <w:rFonts w:ascii="Times New Roman" w:hAnsi="Times New Roman" w:cs="Times New Roman"/>
          <w:sz w:val="24"/>
          <w:szCs w:val="24"/>
          <w:lang w:val="kk-KZ"/>
        </w:rPr>
      </w:pPr>
      <w:r w:rsidRPr="00B561E1">
        <w:rPr>
          <w:rFonts w:ascii="Times New Roman" w:hAnsi="Times New Roman" w:cs="Times New Roman"/>
          <w:sz w:val="24"/>
          <w:szCs w:val="24"/>
          <w:lang w:val="kk-KZ"/>
        </w:rPr>
        <w:t>В осенней районной олимпиаде среди учащихся 8-10 классов , приняли участие 13 учащихся Капитоновской средней школы,  призерами стали двое учащихся 8-х классов, занявших 3 места по математике.</w:t>
      </w:r>
    </w:p>
    <w:p w:rsidR="00693E16" w:rsidRPr="00B561E1" w:rsidRDefault="00693E16" w:rsidP="00B561E1">
      <w:pPr>
        <w:pStyle w:val="a6"/>
        <w:jc w:val="both"/>
        <w:rPr>
          <w:rFonts w:ascii="Times New Roman" w:hAnsi="Times New Roman" w:cs="Times New Roman"/>
          <w:b/>
          <w:sz w:val="24"/>
          <w:szCs w:val="24"/>
        </w:rPr>
      </w:pPr>
    </w:p>
    <w:p w:rsidR="00693E16" w:rsidRPr="00B561E1" w:rsidRDefault="00693E16" w:rsidP="00B561E1">
      <w:pPr>
        <w:pStyle w:val="a6"/>
        <w:jc w:val="both"/>
        <w:rPr>
          <w:rFonts w:ascii="Times New Roman" w:hAnsi="Times New Roman" w:cs="Times New Roman"/>
          <w:sz w:val="24"/>
          <w:szCs w:val="24"/>
          <w:lang w:val="kk-KZ"/>
        </w:rPr>
      </w:pPr>
      <w:r w:rsidRPr="00B561E1">
        <w:rPr>
          <w:rFonts w:ascii="Times New Roman" w:hAnsi="Times New Roman" w:cs="Times New Roman"/>
          <w:sz w:val="24"/>
          <w:szCs w:val="24"/>
          <w:lang w:val="kk-KZ"/>
        </w:rPr>
        <w:t>В весенней районной олимпиаде среди учащихся 5-7 классов , приняли участие 14 учащихся Капитоновской средней школы.</w:t>
      </w:r>
      <w:r w:rsidR="0049500F" w:rsidRPr="00B561E1">
        <w:rPr>
          <w:rFonts w:ascii="Times New Roman" w:hAnsi="Times New Roman" w:cs="Times New Roman"/>
          <w:sz w:val="24"/>
          <w:szCs w:val="24"/>
          <w:lang w:val="kk-KZ"/>
        </w:rPr>
        <w:t xml:space="preserve"> Призерами стали двое учащихся, занявших вторые места: по математике- учащийся 7 класса, по истории Казахстана- ученица 5 класса.</w:t>
      </w:r>
    </w:p>
    <w:p w:rsidR="00693E16" w:rsidRPr="00B561E1" w:rsidRDefault="00693E16" w:rsidP="00B561E1">
      <w:pPr>
        <w:pStyle w:val="a6"/>
        <w:jc w:val="both"/>
        <w:rPr>
          <w:rFonts w:ascii="Times New Roman" w:hAnsi="Times New Roman" w:cs="Times New Roman"/>
          <w:sz w:val="24"/>
          <w:szCs w:val="24"/>
          <w:lang w:val="kk-KZ"/>
        </w:rPr>
      </w:pP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Проанализировав</w:t>
      </w:r>
      <w:r w:rsidR="008D558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работу педагогического коллектива и учащихся, можно сделать вывод о том, что у</w:t>
      </w:r>
      <w:r w:rsidR="008D558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детей есть удовлетворенность своей деятельностью и таких детей становится, все</w:t>
      </w:r>
      <w:r w:rsidR="008D558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больше.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5.3 Анализ промежуточной</w:t>
      </w:r>
      <w:r w:rsidR="00E348D5"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 xml:space="preserve">аттестации учащихся </w:t>
      </w:r>
      <w:r w:rsidR="00E348D5" w:rsidRPr="00B561E1">
        <w:rPr>
          <w:rFonts w:ascii="Times New Roman" w:eastAsia="Times New Roman" w:hAnsi="Times New Roman" w:cs="Times New Roman"/>
          <w:b/>
          <w:bCs/>
          <w:sz w:val="24"/>
          <w:szCs w:val="24"/>
        </w:rPr>
        <w:t xml:space="preserve">6, </w:t>
      </w:r>
      <w:r w:rsidRPr="00B561E1">
        <w:rPr>
          <w:rFonts w:ascii="Times New Roman" w:eastAsia="Times New Roman" w:hAnsi="Times New Roman" w:cs="Times New Roman"/>
          <w:b/>
          <w:bCs/>
          <w:sz w:val="24"/>
          <w:szCs w:val="24"/>
        </w:rPr>
        <w:t>8 классов</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Целью промежуточной аттестации является оценка</w:t>
      </w:r>
      <w:r w:rsidR="00BE081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эффективности изучения отдельных предметов, соответствия уровня сложности</w:t>
      </w:r>
      <w:r w:rsidR="00BE081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учебного материала учебно-познавательным возможностям учащихся, уровня</w:t>
      </w:r>
      <w:r w:rsidR="00BE081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эффективности учебной деятельности учащихся на основе принятых критериев,</w:t>
      </w:r>
      <w:r w:rsidR="00BE081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соответствия уровня подготовки обучающихся требованиям государственных</w:t>
      </w:r>
      <w:r w:rsidR="00BE081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образовательных стандартов.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На заседании МО, совещании при завуче был рассмотрен</w:t>
      </w:r>
      <w:r w:rsidR="00BE081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экзаменационный материал, а на педагогическом совете   утверждён. Промежуточная аттестация</w:t>
      </w:r>
      <w:r w:rsidR="00BE081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проводилась в установленные сроки (по утверждённому графику) и в порядке,</w:t>
      </w:r>
      <w:r w:rsidR="00BE081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определённом Типовыми правилами о промежуточной аттестации в 5-8, 10 классах. </w:t>
      </w:r>
      <w:r w:rsidR="004C0A9B" w:rsidRPr="00B561E1">
        <w:rPr>
          <w:rFonts w:ascii="Times New Roman" w:eastAsia="Times New Roman" w:hAnsi="Times New Roman" w:cs="Times New Roman"/>
          <w:sz w:val="24"/>
          <w:szCs w:val="24"/>
        </w:rPr>
        <w:t>Учащиеся 10 класса решением педагогического совета освобождены от сдачи переводных экзаменов.</w:t>
      </w:r>
      <w:r w:rsidR="00A2481E"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lastRenderedPageBreak/>
        <w:t xml:space="preserve">Из </w:t>
      </w:r>
      <w:r w:rsidR="00BE0815" w:rsidRPr="00B561E1">
        <w:rPr>
          <w:rFonts w:ascii="Times New Roman" w:eastAsia="Times New Roman" w:hAnsi="Times New Roman" w:cs="Times New Roman"/>
          <w:sz w:val="24"/>
          <w:szCs w:val="24"/>
        </w:rPr>
        <w:t>25</w:t>
      </w:r>
      <w:r w:rsidRPr="00B561E1">
        <w:rPr>
          <w:rFonts w:ascii="Times New Roman" w:eastAsia="Times New Roman" w:hAnsi="Times New Roman" w:cs="Times New Roman"/>
          <w:sz w:val="24"/>
          <w:szCs w:val="24"/>
        </w:rPr>
        <w:t xml:space="preserve"> учащихся</w:t>
      </w:r>
      <w:r w:rsidR="00BE0815" w:rsidRPr="00B561E1">
        <w:rPr>
          <w:rFonts w:ascii="Times New Roman" w:eastAsia="Times New Roman" w:hAnsi="Times New Roman" w:cs="Times New Roman"/>
          <w:sz w:val="24"/>
          <w:szCs w:val="24"/>
        </w:rPr>
        <w:t xml:space="preserve"> 6, 8</w:t>
      </w:r>
      <w:r w:rsidRPr="00B561E1">
        <w:rPr>
          <w:rFonts w:ascii="Times New Roman" w:eastAsia="Times New Roman" w:hAnsi="Times New Roman" w:cs="Times New Roman"/>
          <w:sz w:val="24"/>
          <w:szCs w:val="24"/>
        </w:rPr>
        <w:t xml:space="preserve"> классов переводные экзамены сдавали </w:t>
      </w:r>
      <w:r w:rsidR="00BE0815" w:rsidRPr="00B561E1">
        <w:rPr>
          <w:rFonts w:ascii="Times New Roman" w:eastAsia="Times New Roman" w:hAnsi="Times New Roman" w:cs="Times New Roman"/>
          <w:sz w:val="24"/>
          <w:szCs w:val="24"/>
        </w:rPr>
        <w:t>21</w:t>
      </w:r>
      <w:r w:rsidRPr="00B561E1">
        <w:rPr>
          <w:rFonts w:ascii="Times New Roman" w:eastAsia="Times New Roman" w:hAnsi="Times New Roman" w:cs="Times New Roman"/>
          <w:sz w:val="24"/>
          <w:szCs w:val="24"/>
        </w:rPr>
        <w:t xml:space="preserve"> учащи</w:t>
      </w:r>
      <w:r w:rsidR="00BE0815" w:rsidRPr="00B561E1">
        <w:rPr>
          <w:rFonts w:ascii="Times New Roman" w:eastAsia="Times New Roman" w:hAnsi="Times New Roman" w:cs="Times New Roman"/>
          <w:sz w:val="24"/>
          <w:szCs w:val="24"/>
        </w:rPr>
        <w:t>й</w:t>
      </w:r>
      <w:r w:rsidRPr="00B561E1">
        <w:rPr>
          <w:rFonts w:ascii="Times New Roman" w:eastAsia="Times New Roman" w:hAnsi="Times New Roman" w:cs="Times New Roman"/>
          <w:sz w:val="24"/>
          <w:szCs w:val="24"/>
        </w:rPr>
        <w:t>ся.  Согласно Типовым правилам о промежуточной</w:t>
      </w:r>
      <w:r w:rsidR="00BE081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аттестации в 5-8, 10 классах </w:t>
      </w:r>
      <w:r w:rsidR="00BE0815" w:rsidRPr="00B561E1">
        <w:rPr>
          <w:rFonts w:ascii="Times New Roman" w:eastAsia="Times New Roman" w:hAnsi="Times New Roman" w:cs="Times New Roman"/>
          <w:sz w:val="24"/>
          <w:szCs w:val="24"/>
        </w:rPr>
        <w:t>4</w:t>
      </w:r>
      <w:r w:rsidR="00A2481E" w:rsidRPr="00B561E1">
        <w:rPr>
          <w:rFonts w:ascii="Times New Roman" w:eastAsia="Times New Roman" w:hAnsi="Times New Roman" w:cs="Times New Roman"/>
          <w:sz w:val="24"/>
          <w:szCs w:val="24"/>
        </w:rPr>
        <w:t xml:space="preserve"> учащихся, </w:t>
      </w:r>
      <w:r w:rsidRPr="00B561E1">
        <w:rPr>
          <w:rFonts w:ascii="Times New Roman" w:eastAsia="Times New Roman" w:hAnsi="Times New Roman" w:cs="Times New Roman"/>
          <w:sz w:val="24"/>
          <w:szCs w:val="24"/>
        </w:rPr>
        <w:t>окончивших учебный год на «отлично»</w:t>
      </w:r>
      <w:r w:rsidR="00A2481E" w:rsidRPr="00B561E1">
        <w:rPr>
          <w:rFonts w:ascii="Times New Roman" w:eastAsia="Times New Roman" w:hAnsi="Times New Roman" w:cs="Times New Roman"/>
          <w:sz w:val="24"/>
          <w:szCs w:val="24"/>
        </w:rPr>
        <w:t xml:space="preserve">, </w:t>
      </w:r>
      <w:r w:rsidR="00BE0815"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освобождаются от сдачи переводных экзаменов</w:t>
      </w:r>
      <w:r w:rsidR="00BE0815" w:rsidRPr="00B561E1">
        <w:rPr>
          <w:rFonts w:ascii="Times New Roman" w:eastAsia="Times New Roman" w:hAnsi="Times New Roman" w:cs="Times New Roman"/>
          <w:sz w:val="24"/>
          <w:szCs w:val="24"/>
        </w:rPr>
        <w:t>.</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bookmarkStart w:id="0" w:name="_GoBack"/>
      <w:bookmarkEnd w:id="0"/>
      <w:r w:rsidRPr="00B561E1">
        <w:rPr>
          <w:rFonts w:ascii="Times New Roman" w:eastAsia="Times New Roman" w:hAnsi="Times New Roman" w:cs="Times New Roman"/>
          <w:sz w:val="24"/>
          <w:szCs w:val="24"/>
        </w:rPr>
        <w:t>         При</w:t>
      </w:r>
      <w:r w:rsidR="00A2481E"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проведении  промежуточной аттестации  произошли корректировки оценок:  2 учащихся снизили</w:t>
      </w:r>
      <w:r w:rsidR="00421365" w:rsidRPr="00B561E1">
        <w:rPr>
          <w:rFonts w:ascii="Times New Roman" w:eastAsia="Times New Roman" w:hAnsi="Times New Roman" w:cs="Times New Roman"/>
          <w:sz w:val="24"/>
          <w:szCs w:val="24"/>
        </w:rPr>
        <w:t xml:space="preserve"> свои результаты по одному предмету. Остальные учащиеся подтвердили свои знания и итоговые оценки</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5.4Анализ государственной итоговой аттестации</w:t>
      </w:r>
      <w:r w:rsidR="006A4CA6"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учащихся за курс основного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среднего образования (9класс)</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 государственной</w:t>
      </w:r>
      <w:r w:rsidR="006A4CA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итоговой аттестации учащихся за курс основного среднего образования было</w:t>
      </w:r>
      <w:r w:rsidR="006A4CA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допущено </w:t>
      </w:r>
      <w:r w:rsidR="006A4CA6" w:rsidRPr="00B561E1">
        <w:rPr>
          <w:rFonts w:ascii="Times New Roman" w:eastAsia="Times New Roman" w:hAnsi="Times New Roman" w:cs="Times New Roman"/>
          <w:sz w:val="24"/>
          <w:szCs w:val="24"/>
        </w:rPr>
        <w:t>15</w:t>
      </w:r>
      <w:r w:rsidRPr="00B561E1">
        <w:rPr>
          <w:rFonts w:ascii="Times New Roman" w:eastAsia="Times New Roman" w:hAnsi="Times New Roman" w:cs="Times New Roman"/>
          <w:sz w:val="24"/>
          <w:szCs w:val="24"/>
        </w:rPr>
        <w:t xml:space="preserve"> учащихся</w:t>
      </w:r>
      <w:r w:rsidR="006A4CA6" w:rsidRPr="00B561E1">
        <w:rPr>
          <w:rFonts w:ascii="Times New Roman" w:eastAsia="Times New Roman" w:hAnsi="Times New Roman" w:cs="Times New Roman"/>
          <w:sz w:val="24"/>
          <w:szCs w:val="24"/>
        </w:rPr>
        <w:t xml:space="preserve"> (100%)</w:t>
      </w:r>
      <w:r w:rsidR="001B0D52" w:rsidRPr="00B561E1">
        <w:rPr>
          <w:rFonts w:ascii="Times New Roman" w:eastAsia="Times New Roman" w:hAnsi="Times New Roman" w:cs="Times New Roman"/>
          <w:sz w:val="24"/>
          <w:szCs w:val="24"/>
        </w:rPr>
        <w:t xml:space="preserve">  (русский язык обучения)</w:t>
      </w:r>
      <w:r w:rsidR="006A4CA6" w:rsidRPr="00B561E1">
        <w:rPr>
          <w:rFonts w:ascii="Times New Roman" w:eastAsia="Times New Roman" w:hAnsi="Times New Roman" w:cs="Times New Roman"/>
          <w:sz w:val="24"/>
          <w:szCs w:val="24"/>
        </w:rPr>
        <w:t>.</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При проведении  государственной итоговой аттестации в</w:t>
      </w:r>
      <w:r w:rsidR="006A4CA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качестве членов </w:t>
      </w:r>
      <w:r w:rsidR="006A4CA6" w:rsidRPr="00B561E1">
        <w:rPr>
          <w:rFonts w:ascii="Times New Roman" w:eastAsia="Times New Roman" w:hAnsi="Times New Roman" w:cs="Times New Roman"/>
          <w:sz w:val="24"/>
          <w:szCs w:val="24"/>
        </w:rPr>
        <w:t>э</w:t>
      </w:r>
      <w:r w:rsidRPr="00B561E1">
        <w:rPr>
          <w:rFonts w:ascii="Times New Roman" w:eastAsia="Times New Roman" w:hAnsi="Times New Roman" w:cs="Times New Roman"/>
          <w:sz w:val="24"/>
          <w:szCs w:val="24"/>
        </w:rPr>
        <w:t>кзаменационной комиссии присутствовал представител</w:t>
      </w:r>
      <w:r w:rsidR="006A4CA6" w:rsidRPr="00B561E1">
        <w:rPr>
          <w:rFonts w:ascii="Times New Roman" w:eastAsia="Times New Roman" w:hAnsi="Times New Roman" w:cs="Times New Roman"/>
          <w:sz w:val="24"/>
          <w:szCs w:val="24"/>
        </w:rPr>
        <w:t>ь попечительского совета</w:t>
      </w:r>
      <w:r w:rsidRPr="00B561E1">
        <w:rPr>
          <w:rFonts w:ascii="Times New Roman" w:eastAsia="Times New Roman" w:hAnsi="Times New Roman" w:cs="Times New Roman"/>
          <w:sz w:val="24"/>
          <w:szCs w:val="24"/>
        </w:rPr>
        <w:t>. Такой открытый доверительный процесс независимого</w:t>
      </w:r>
      <w:r w:rsidR="006A4CA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контроля  качества знаний с </w:t>
      </w:r>
      <w:r w:rsidR="006A4CA6" w:rsidRPr="00B561E1">
        <w:rPr>
          <w:rFonts w:ascii="Times New Roman" w:eastAsia="Times New Roman" w:hAnsi="Times New Roman" w:cs="Times New Roman"/>
          <w:sz w:val="24"/>
          <w:szCs w:val="24"/>
        </w:rPr>
        <w:t>п</w:t>
      </w:r>
      <w:r w:rsidRPr="00B561E1">
        <w:rPr>
          <w:rFonts w:ascii="Times New Roman" w:eastAsia="Times New Roman" w:hAnsi="Times New Roman" w:cs="Times New Roman"/>
          <w:sz w:val="24"/>
          <w:szCs w:val="24"/>
        </w:rPr>
        <w:t>ривлечением</w:t>
      </w:r>
      <w:r w:rsidR="006A4CA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родительской общественности создал основу для реализации новых подходов к</w:t>
      </w:r>
      <w:r w:rsidR="006A4CA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управлению качеством образования.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По итогам</w:t>
      </w:r>
      <w:r w:rsidR="006A4CA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государственных экзаменов за курс основного среднего образования произошли</w:t>
      </w:r>
      <w:r w:rsidR="006A4CA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небольшие изменения в итоговом оценивании знаний учащихся.</w:t>
      </w:r>
      <w:r w:rsidR="006A4CA6" w:rsidRPr="00B561E1">
        <w:rPr>
          <w:rFonts w:ascii="Times New Roman" w:eastAsia="Times New Roman" w:hAnsi="Times New Roman" w:cs="Times New Roman"/>
          <w:sz w:val="24"/>
          <w:szCs w:val="24"/>
        </w:rPr>
        <w:t xml:space="preserve"> </w:t>
      </w:r>
      <w:r w:rsidR="00D910B3" w:rsidRPr="00B561E1">
        <w:rPr>
          <w:rFonts w:ascii="Times New Roman" w:eastAsia="Times New Roman" w:hAnsi="Times New Roman" w:cs="Times New Roman"/>
          <w:sz w:val="24"/>
          <w:szCs w:val="24"/>
        </w:rPr>
        <w:t xml:space="preserve">Один </w:t>
      </w:r>
      <w:r w:rsidRPr="00B561E1">
        <w:rPr>
          <w:rFonts w:ascii="Times New Roman" w:eastAsia="Times New Roman" w:hAnsi="Times New Roman" w:cs="Times New Roman"/>
          <w:sz w:val="24"/>
          <w:szCs w:val="24"/>
        </w:rPr>
        <w:t xml:space="preserve"> учащи</w:t>
      </w:r>
      <w:r w:rsidR="00D910B3" w:rsidRPr="00B561E1">
        <w:rPr>
          <w:rFonts w:ascii="Times New Roman" w:eastAsia="Times New Roman" w:hAnsi="Times New Roman" w:cs="Times New Roman"/>
          <w:sz w:val="24"/>
          <w:szCs w:val="24"/>
        </w:rPr>
        <w:t>й</w:t>
      </w:r>
      <w:r w:rsidRPr="00B561E1">
        <w:rPr>
          <w:rFonts w:ascii="Times New Roman" w:eastAsia="Times New Roman" w:hAnsi="Times New Roman" w:cs="Times New Roman"/>
          <w:sz w:val="24"/>
          <w:szCs w:val="24"/>
        </w:rPr>
        <w:t>ся снизил</w:t>
      </w:r>
      <w:r w:rsidR="00D910B3" w:rsidRPr="00B561E1">
        <w:rPr>
          <w:rFonts w:ascii="Times New Roman" w:eastAsia="Times New Roman" w:hAnsi="Times New Roman" w:cs="Times New Roman"/>
          <w:sz w:val="24"/>
          <w:szCs w:val="24"/>
        </w:rPr>
        <w:t xml:space="preserve"> свои результаты по одному предмету</w:t>
      </w:r>
      <w:r w:rsidRPr="00B561E1">
        <w:rPr>
          <w:rFonts w:ascii="Times New Roman" w:eastAsia="Times New Roman" w:hAnsi="Times New Roman" w:cs="Times New Roman"/>
          <w:sz w:val="24"/>
          <w:szCs w:val="24"/>
        </w:rPr>
        <w:t xml:space="preserve">. </w:t>
      </w:r>
      <w:r w:rsidR="00D910B3" w:rsidRPr="00B561E1">
        <w:rPr>
          <w:rFonts w:ascii="Times New Roman" w:eastAsia="Times New Roman" w:hAnsi="Times New Roman" w:cs="Times New Roman"/>
          <w:sz w:val="24"/>
          <w:szCs w:val="24"/>
        </w:rPr>
        <w:t>Четве</w:t>
      </w:r>
      <w:r w:rsidRPr="00B561E1">
        <w:rPr>
          <w:rFonts w:ascii="Times New Roman" w:eastAsia="Times New Roman" w:hAnsi="Times New Roman" w:cs="Times New Roman"/>
          <w:sz w:val="24"/>
          <w:szCs w:val="24"/>
        </w:rPr>
        <w:t>ро учащихся  при сдаче</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государственной итоговой аттестации за курс основного среднего образования подтвердили</w:t>
      </w:r>
      <w:r w:rsidR="00D910B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результат на </w:t>
      </w:r>
      <w:r w:rsidR="00D910B3" w:rsidRPr="00B561E1">
        <w:rPr>
          <w:rFonts w:ascii="Times New Roman" w:eastAsia="Times New Roman" w:hAnsi="Times New Roman" w:cs="Times New Roman"/>
          <w:sz w:val="24"/>
          <w:szCs w:val="24"/>
        </w:rPr>
        <w:t>«хорошо»</w:t>
      </w:r>
      <w:r w:rsidRPr="00B561E1">
        <w:rPr>
          <w:rFonts w:ascii="Times New Roman" w:eastAsia="Times New Roman" w:hAnsi="Times New Roman" w:cs="Times New Roman"/>
          <w:sz w:val="24"/>
          <w:szCs w:val="24"/>
        </w:rPr>
        <w:t xml:space="preserve">: </w:t>
      </w:r>
      <w:r w:rsidR="00D910B3" w:rsidRPr="00B561E1">
        <w:rPr>
          <w:rFonts w:ascii="Times New Roman" w:eastAsia="Times New Roman" w:hAnsi="Times New Roman" w:cs="Times New Roman"/>
          <w:sz w:val="24"/>
          <w:szCs w:val="24"/>
        </w:rPr>
        <w:t xml:space="preserve">  Обухова А, Тыщенко Е, Тулеубаева Н,  Кочкина П.</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5.5Анализ</w:t>
      </w:r>
      <w:r w:rsidR="007654A8"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государственной итоговой аттестации учащихся за курс общего</w:t>
      </w:r>
      <w:r w:rsidR="001B0D52"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среднего образования (11 класс)</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 государственной</w:t>
      </w:r>
      <w:r w:rsidR="001B0D52"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итоговой аттестации учащихся за курс общего среднего образования  было допущено </w:t>
      </w:r>
      <w:r w:rsidR="001B0D52" w:rsidRPr="00B561E1">
        <w:rPr>
          <w:rFonts w:ascii="Times New Roman" w:eastAsia="Times New Roman" w:hAnsi="Times New Roman" w:cs="Times New Roman"/>
          <w:sz w:val="24"/>
          <w:szCs w:val="24"/>
        </w:rPr>
        <w:t>3</w:t>
      </w:r>
      <w:r w:rsidRPr="00B561E1">
        <w:rPr>
          <w:rFonts w:ascii="Times New Roman" w:eastAsia="Times New Roman" w:hAnsi="Times New Roman" w:cs="Times New Roman"/>
          <w:sz w:val="24"/>
          <w:szCs w:val="24"/>
        </w:rPr>
        <w:t xml:space="preserve"> учащихся </w:t>
      </w:r>
      <w:r w:rsidR="001B0D52" w:rsidRPr="00B561E1">
        <w:rPr>
          <w:rFonts w:ascii="Times New Roman" w:eastAsia="Times New Roman" w:hAnsi="Times New Roman" w:cs="Times New Roman"/>
          <w:sz w:val="24"/>
          <w:szCs w:val="24"/>
        </w:rPr>
        <w:t xml:space="preserve">(100%)   </w:t>
      </w:r>
      <w:r w:rsidRPr="00B561E1">
        <w:rPr>
          <w:rFonts w:ascii="Times New Roman" w:eastAsia="Times New Roman" w:hAnsi="Times New Roman" w:cs="Times New Roman"/>
          <w:sz w:val="24"/>
          <w:szCs w:val="24"/>
        </w:rPr>
        <w:t>(русский язык обучения)</w:t>
      </w:r>
      <w:r w:rsidR="001B0D52" w:rsidRPr="00B561E1">
        <w:rPr>
          <w:rFonts w:ascii="Times New Roman" w:eastAsia="Times New Roman" w:hAnsi="Times New Roman" w:cs="Times New Roman"/>
          <w:sz w:val="24"/>
          <w:szCs w:val="24"/>
        </w:rPr>
        <w:t>.</w:t>
      </w:r>
    </w:p>
    <w:p w:rsidR="001B0D52" w:rsidRPr="00B561E1" w:rsidRDefault="001B0D5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При проведении  государственной итоговой аттестации в качестве членов экзаменационной комиссии присутствовал представитель попечительского совета. Такой открытый доверительный процесс независимого контроля  качества знаний с привлечением родительской общественности создал основу для реализации новых подходов к управлению качеством образования.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По итогам государственных экзаменов за</w:t>
      </w:r>
      <w:r w:rsidR="001B0D52"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курс общего</w:t>
      </w:r>
      <w:r w:rsidR="001B0D52" w:rsidRPr="00B561E1">
        <w:rPr>
          <w:rFonts w:ascii="Times New Roman" w:eastAsia="Times New Roman" w:hAnsi="Times New Roman" w:cs="Times New Roman"/>
          <w:sz w:val="24"/>
          <w:szCs w:val="24"/>
        </w:rPr>
        <w:t xml:space="preserve"> </w:t>
      </w:r>
      <w:r w:rsidR="00B02DCC" w:rsidRPr="00B561E1">
        <w:rPr>
          <w:rFonts w:ascii="Times New Roman" w:eastAsia="Times New Roman" w:hAnsi="Times New Roman" w:cs="Times New Roman"/>
          <w:sz w:val="24"/>
          <w:szCs w:val="24"/>
        </w:rPr>
        <w:t xml:space="preserve">среднего образования все учащиеся подтвердили свои знания и итоговые оценки. </w:t>
      </w:r>
    </w:p>
    <w:p w:rsidR="00B02DCC" w:rsidRPr="00B561E1" w:rsidRDefault="00B02DCC" w:rsidP="00B561E1">
      <w:pPr>
        <w:pStyle w:val="a6"/>
        <w:jc w:val="both"/>
        <w:rPr>
          <w:rFonts w:ascii="Times New Roman" w:eastAsia="Times New Roman" w:hAnsi="Times New Roman" w:cs="Times New Roman"/>
          <w:sz w:val="24"/>
          <w:szCs w:val="24"/>
        </w:rPr>
      </w:pP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5.6</w:t>
      </w:r>
      <w:r w:rsidR="003E2B93"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Преемственность</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Важным</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условием процесса образования на современном этапе является </w:t>
      </w:r>
      <w:r w:rsidR="003E2B93" w:rsidRPr="00B561E1">
        <w:rPr>
          <w:rFonts w:ascii="Times New Roman" w:eastAsia="Times New Roman" w:hAnsi="Times New Roman" w:cs="Times New Roman"/>
          <w:sz w:val="24"/>
          <w:szCs w:val="24"/>
        </w:rPr>
        <w:t>п</w:t>
      </w:r>
      <w:r w:rsidRPr="00B561E1">
        <w:rPr>
          <w:rFonts w:ascii="Times New Roman" w:eastAsia="Times New Roman" w:hAnsi="Times New Roman" w:cs="Times New Roman"/>
          <w:sz w:val="24"/>
          <w:szCs w:val="24"/>
        </w:rPr>
        <w:t>реемственность.</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Чтобы сделать</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переход детей в 1,5 класс более мягким, дать </w:t>
      </w:r>
      <w:r w:rsidR="003E2B93" w:rsidRPr="00B561E1">
        <w:rPr>
          <w:rFonts w:ascii="Times New Roman" w:eastAsia="Times New Roman" w:hAnsi="Times New Roman" w:cs="Times New Roman"/>
          <w:sz w:val="24"/>
          <w:szCs w:val="24"/>
        </w:rPr>
        <w:t xml:space="preserve"> в</w:t>
      </w:r>
      <w:r w:rsidRPr="00B561E1">
        <w:rPr>
          <w:rFonts w:ascii="Times New Roman" w:eastAsia="Times New Roman" w:hAnsi="Times New Roman" w:cs="Times New Roman"/>
          <w:sz w:val="24"/>
          <w:szCs w:val="24"/>
        </w:rPr>
        <w:t>озможность учащимся быстрее</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адаптироваться к новым условиям, педагоги,</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принимающие 1 и 5 классы знакомятся с</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методами работы в предшкольном и 4 классе. Учителя предшкольной подготовки и</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начальных классов  в свою очередь,  посещают уроки в первых, 5 классах</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и  могут видеть, какие знания необходимы будущему первокласснику,</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пятикласснику. В</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течение первой учебной четверти проходит наблюдение за адаптационным периодом</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обучающихся 1, 5,10 классов. В данном учебном году в связи с заявкой на курсы</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по обновленному содержанию образования(5,7 кл) в 3 четверти были предварительно</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распределены часы и классное руководство на следующий учебный год . </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Переходный период от дошкольной ступени</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к школьному обучению считается наиболее сложным.</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Осуществление преемственности достигается  на основе</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проведения совместных мероприятий, совместной деятельности педагогов</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предшкольных и начальных класс</w:t>
      </w:r>
      <w:r w:rsidR="003E2B93" w:rsidRPr="00B561E1">
        <w:rPr>
          <w:rFonts w:ascii="Times New Roman" w:eastAsia="Times New Roman" w:hAnsi="Times New Roman" w:cs="Times New Roman"/>
          <w:sz w:val="24"/>
          <w:szCs w:val="24"/>
        </w:rPr>
        <w:t>ов</w:t>
      </w:r>
      <w:r w:rsidRPr="00B561E1">
        <w:rPr>
          <w:rFonts w:ascii="Times New Roman" w:eastAsia="Times New Roman" w:hAnsi="Times New Roman" w:cs="Times New Roman"/>
          <w:sz w:val="24"/>
          <w:szCs w:val="24"/>
        </w:rPr>
        <w:t>, организации единого образовательного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пространства, использования преемственных технологий, форм и методов обучения и</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воспитания. Проводились</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совместные спортивные соревнования, где дети </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соревновались  в силе, быстроте, ловкости. При</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проведении</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совместной  выставки рисунков,</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совместных</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праздников у детей предшкольных классов активизируется </w:t>
      </w:r>
      <w:r w:rsidRPr="00B561E1">
        <w:rPr>
          <w:rFonts w:ascii="Times New Roman" w:eastAsia="Times New Roman" w:hAnsi="Times New Roman" w:cs="Times New Roman"/>
          <w:sz w:val="24"/>
          <w:szCs w:val="24"/>
        </w:rPr>
        <w:lastRenderedPageBreak/>
        <w:t>любознательность,</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творчество, развивается положительный интерес дошкольников к школьной жизни.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Классно-обобщающий контроль в 5 классах</w:t>
      </w:r>
      <w:r w:rsidR="003E2B93"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показал, что адаптация обучающихся к</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обучению на второй ступени прошла безболезненно, учителя основных предметов</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изучали детей начиная со 2 полугодия прошлого учебного года, а ребята в свою</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очередь привыкли к ним. Единство требований к обучающимся соблюдается, учителя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дают определённый объём заданий, как на закрепление изученного материала, так и</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творческого характера, чередуется устная и письменная работа. Учащиеся обладают</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необходимой суммой знаний, умений и навыков для продолжения обучения на средней</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ступени образования. Основная часть класса имеет высокую работоспособность, они</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активны на уроках, эмоционально отзывчивы. Большинство ребят ответственно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готовятся к урокам, всегда выполняют домашнее задание в полном объёме или</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частично. В классе можно работать в хорошем темпе, ожидать неплохих</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результатов. Анкетирование показало, что всем детям нравится учиться в 5</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классе, они с желанием ходят в школу. </w:t>
      </w:r>
      <w:r w:rsidR="003E2B93" w:rsidRPr="00B561E1">
        <w:rPr>
          <w:rFonts w:ascii="Times New Roman" w:eastAsia="Times New Roman" w:hAnsi="Times New Roman" w:cs="Times New Roman"/>
          <w:sz w:val="24"/>
          <w:szCs w:val="24"/>
        </w:rPr>
        <w:t xml:space="preserve">Внедрение обновленного содержания образования в 5 классах повлияло на общее качество успеваемости учащихся, понизив данный процент с  </w:t>
      </w:r>
      <w:r w:rsidR="00051FB7" w:rsidRPr="00B561E1">
        <w:rPr>
          <w:rFonts w:ascii="Times New Roman" w:eastAsia="Times New Roman" w:hAnsi="Times New Roman" w:cs="Times New Roman"/>
          <w:sz w:val="24"/>
          <w:szCs w:val="24"/>
        </w:rPr>
        <w:t>57%</w:t>
      </w:r>
      <w:r w:rsidR="003E2B93" w:rsidRPr="00B561E1">
        <w:rPr>
          <w:rFonts w:ascii="Times New Roman" w:eastAsia="Times New Roman" w:hAnsi="Times New Roman" w:cs="Times New Roman"/>
          <w:sz w:val="24"/>
          <w:szCs w:val="24"/>
        </w:rPr>
        <w:t xml:space="preserve">   до </w:t>
      </w:r>
      <w:r w:rsidR="00051FB7" w:rsidRPr="00B561E1">
        <w:rPr>
          <w:rFonts w:ascii="Times New Roman" w:eastAsia="Times New Roman" w:hAnsi="Times New Roman" w:cs="Times New Roman"/>
          <w:sz w:val="24"/>
          <w:szCs w:val="24"/>
        </w:rPr>
        <w:t>47</w:t>
      </w:r>
      <w:r w:rsidR="003E2B93" w:rsidRPr="00B561E1">
        <w:rPr>
          <w:rFonts w:ascii="Times New Roman" w:eastAsia="Times New Roman" w:hAnsi="Times New Roman" w:cs="Times New Roman"/>
          <w:sz w:val="24"/>
          <w:szCs w:val="24"/>
        </w:rPr>
        <w:t>%.</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Учащимися 10-х</w:t>
      </w:r>
      <w:r w:rsidR="003A3D70"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классов на старшей ступени обучения выбран профиль «Естественно</w:t>
      </w:r>
      <w:r w:rsidR="003A3D70" w:rsidRPr="00B561E1">
        <w:rPr>
          <w:rFonts w:ascii="Times New Roman" w:eastAsia="Times New Roman" w:hAnsi="Times New Roman" w:cs="Times New Roman"/>
          <w:sz w:val="24"/>
          <w:szCs w:val="24"/>
        </w:rPr>
        <w:t xml:space="preserve"> –математического направления</w:t>
      </w:r>
      <w:r w:rsidRPr="00B561E1">
        <w:rPr>
          <w:rFonts w:ascii="Times New Roman" w:eastAsia="Times New Roman" w:hAnsi="Times New Roman" w:cs="Times New Roman"/>
          <w:sz w:val="24"/>
          <w:szCs w:val="24"/>
        </w:rPr>
        <w:t>»</w:t>
      </w:r>
      <w:r w:rsidR="00444916" w:rsidRPr="00B561E1">
        <w:rPr>
          <w:rFonts w:ascii="Times New Roman" w:eastAsia="Times New Roman" w:hAnsi="Times New Roman" w:cs="Times New Roman"/>
          <w:sz w:val="24"/>
          <w:szCs w:val="24"/>
        </w:rPr>
        <w:t xml:space="preserve">. 64% учащихся класса- парни, </w:t>
      </w:r>
      <w:r w:rsidRPr="00B561E1">
        <w:rPr>
          <w:rFonts w:ascii="Times New Roman" w:eastAsia="Times New Roman" w:hAnsi="Times New Roman" w:cs="Times New Roman"/>
          <w:sz w:val="24"/>
          <w:szCs w:val="24"/>
        </w:rPr>
        <w:t xml:space="preserve"> осознанно подошли к выбору профиля обучения, готовы</w:t>
      </w:r>
      <w:r w:rsidR="0044491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получить максимум знаний, умений, навыков с целью дальнейшего поступления в</w:t>
      </w:r>
      <w:r w:rsidR="0044491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высшие учебные заведения. Учащиеся данного класса очень активны, трудолюбивы,</w:t>
      </w:r>
      <w:r w:rsidR="00444916"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ответственны,  при этом скромны,</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дисциплинированы.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 следующем учебном году</w:t>
      </w:r>
      <w:r w:rsidR="00BB7B8F" w:rsidRPr="00B561E1">
        <w:rPr>
          <w:rFonts w:ascii="Times New Roman" w:eastAsia="Times New Roman" w:hAnsi="Times New Roman" w:cs="Times New Roman"/>
          <w:sz w:val="24"/>
          <w:szCs w:val="24"/>
        </w:rPr>
        <w:t xml:space="preserve">  активировать </w:t>
      </w:r>
      <w:r w:rsidRPr="00B561E1">
        <w:rPr>
          <w:rFonts w:ascii="Times New Roman" w:eastAsia="Times New Roman" w:hAnsi="Times New Roman" w:cs="Times New Roman"/>
          <w:sz w:val="24"/>
          <w:szCs w:val="24"/>
        </w:rPr>
        <w:t xml:space="preserve"> работу по дню открытых дверей для родителей  1, 5, 10 классов, психологическую диагностику учащихся 1,5,10 классов, по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проведению срезов знаний по основным предметам в данных классах.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5.7</w:t>
      </w:r>
      <w:r w:rsidR="00A94FE7"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Трудоустройство</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Инвариантная часть и прикладные курсы, курсы предпрофильного</w:t>
      </w:r>
      <w:r w:rsidR="00C76E4C"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обучения рабочего учебного плана </w:t>
      </w:r>
      <w:r w:rsidR="00C76E4C"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позволили выявить способности и наклонности учащихся </w:t>
      </w:r>
      <w:r w:rsidR="00C76E4C" w:rsidRPr="00B561E1">
        <w:rPr>
          <w:rFonts w:ascii="Times New Roman" w:eastAsia="Times New Roman" w:hAnsi="Times New Roman" w:cs="Times New Roman"/>
          <w:sz w:val="24"/>
          <w:szCs w:val="24"/>
        </w:rPr>
        <w:t xml:space="preserve"> д</w:t>
      </w:r>
      <w:r w:rsidRPr="00B561E1">
        <w:rPr>
          <w:rFonts w:ascii="Times New Roman" w:eastAsia="Times New Roman" w:hAnsi="Times New Roman" w:cs="Times New Roman"/>
          <w:sz w:val="24"/>
          <w:szCs w:val="24"/>
        </w:rPr>
        <w:t xml:space="preserve">ля  дальнейшего ими выбора профиля обучения.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Мониторинг поступления выпускников 9-х</w:t>
      </w:r>
      <w:r w:rsidR="00D947AD"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классов</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 </w:t>
      </w:r>
      <w:r w:rsidRPr="00B561E1">
        <w:rPr>
          <w:rFonts w:ascii="Times New Roman" w:eastAsia="Times New Roman" w:hAnsi="Times New Roman" w:cs="Times New Roman"/>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64"/>
        <w:gridCol w:w="1962"/>
        <w:gridCol w:w="1948"/>
        <w:gridCol w:w="1844"/>
        <w:gridCol w:w="1867"/>
      </w:tblGrid>
      <w:tr w:rsidR="00B226C4" w:rsidRPr="00B561E1" w:rsidTr="00D947AD">
        <w:trPr>
          <w:trHeight w:val="1040"/>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 </w:t>
            </w:r>
            <w:r w:rsidRPr="00B561E1">
              <w:rPr>
                <w:rFonts w:ascii="Times New Roman" w:eastAsia="Times New Roman" w:hAnsi="Times New Roman" w:cs="Times New Roman"/>
                <w:sz w:val="24"/>
                <w:szCs w:val="24"/>
              </w:rPr>
              <w:t xml:space="preserve"> </w:t>
            </w:r>
          </w:p>
        </w:tc>
        <w:tc>
          <w:tcPr>
            <w:tcW w:w="1962" w:type="dxa"/>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Продолжение</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обучения в школе</w:t>
            </w:r>
            <w:r w:rsidRPr="00B561E1">
              <w:rPr>
                <w:rFonts w:ascii="Times New Roman" w:eastAsia="Times New Roman" w:hAnsi="Times New Roman" w:cs="Times New Roman"/>
                <w:sz w:val="24"/>
                <w:szCs w:val="24"/>
              </w:rPr>
              <w:t xml:space="preserve"> </w:t>
            </w:r>
          </w:p>
        </w:tc>
        <w:tc>
          <w:tcPr>
            <w:tcW w:w="1948" w:type="dxa"/>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Поступление</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в колледж</w:t>
            </w:r>
            <w:r w:rsidRPr="00B561E1">
              <w:rPr>
                <w:rFonts w:ascii="Times New Roman" w:eastAsia="Times New Roman" w:hAnsi="Times New Roman" w:cs="Times New Roman"/>
                <w:sz w:val="24"/>
                <w:szCs w:val="24"/>
              </w:rPr>
              <w:t xml:space="preserve"> </w:t>
            </w:r>
          </w:p>
        </w:tc>
        <w:tc>
          <w:tcPr>
            <w:tcW w:w="1844" w:type="dxa"/>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Выезд за</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пределы</w:t>
            </w:r>
            <w:r w:rsidRPr="00B561E1">
              <w:rPr>
                <w:rFonts w:ascii="Times New Roman" w:eastAsia="Times New Roman" w:hAnsi="Times New Roman" w:cs="Times New Roman"/>
                <w:sz w:val="24"/>
                <w:szCs w:val="24"/>
              </w:rPr>
              <w:t xml:space="preserve"> </w:t>
            </w:r>
          </w:p>
        </w:tc>
        <w:tc>
          <w:tcPr>
            <w:tcW w:w="1867" w:type="dxa"/>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Вечерняя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школа</w:t>
            </w:r>
            <w:r w:rsidRPr="00B561E1">
              <w:rPr>
                <w:rFonts w:ascii="Times New Roman" w:eastAsia="Times New Roman" w:hAnsi="Times New Roman" w:cs="Times New Roman"/>
                <w:sz w:val="24"/>
                <w:szCs w:val="24"/>
              </w:rPr>
              <w:t xml:space="preserve"> </w:t>
            </w:r>
          </w:p>
        </w:tc>
      </w:tr>
      <w:tr w:rsidR="00D947AD" w:rsidRPr="00B561E1" w:rsidTr="00B226C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47AD" w:rsidRPr="00B561E1" w:rsidRDefault="00D947AD" w:rsidP="00B561E1">
            <w:pPr>
              <w:pStyle w:val="a6"/>
              <w:jc w:val="both"/>
              <w:rPr>
                <w:rFonts w:ascii="Times New Roman" w:eastAsia="Times New Roman" w:hAnsi="Times New Roman" w:cs="Times New Roman"/>
                <w:b/>
                <w:bCs/>
                <w:sz w:val="24"/>
                <w:szCs w:val="24"/>
                <w:lang w:val="en-US"/>
              </w:rPr>
            </w:pPr>
            <w:r w:rsidRPr="00B561E1">
              <w:rPr>
                <w:rFonts w:ascii="Times New Roman" w:eastAsia="Times New Roman" w:hAnsi="Times New Roman" w:cs="Times New Roman"/>
                <w:b/>
                <w:bCs/>
                <w:sz w:val="24"/>
                <w:szCs w:val="24"/>
                <w:lang w:val="en-US"/>
              </w:rPr>
              <w:t>2014-2015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47AD" w:rsidRPr="00B561E1" w:rsidRDefault="00D947AD" w:rsidP="00B561E1">
            <w:pPr>
              <w:pStyle w:val="a6"/>
              <w:jc w:val="both"/>
              <w:rPr>
                <w:rFonts w:ascii="Times New Roman" w:eastAsia="Times New Roman" w:hAnsi="Times New Roman" w:cs="Times New Roman"/>
                <w:sz w:val="24"/>
                <w:szCs w:val="24"/>
                <w:lang w:val="en-US"/>
              </w:rPr>
            </w:pPr>
            <w:r w:rsidRPr="00B561E1">
              <w:rPr>
                <w:rFonts w:ascii="Times New Roman" w:eastAsia="Times New Roman" w:hAnsi="Times New Roman" w:cs="Times New Roman"/>
                <w:sz w:val="24"/>
                <w:szCs w:val="24"/>
                <w:lang w:val="en-US"/>
              </w:rPr>
              <w:t>12 (80%)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47AD" w:rsidRPr="00B561E1" w:rsidRDefault="00D947AD" w:rsidP="00B561E1">
            <w:pPr>
              <w:pStyle w:val="a6"/>
              <w:jc w:val="both"/>
              <w:rPr>
                <w:rFonts w:ascii="Times New Roman" w:eastAsia="Times New Roman" w:hAnsi="Times New Roman" w:cs="Times New Roman"/>
                <w:sz w:val="24"/>
                <w:szCs w:val="24"/>
                <w:lang w:val="en-US"/>
              </w:rPr>
            </w:pPr>
            <w:r w:rsidRPr="00B561E1">
              <w:rPr>
                <w:rFonts w:ascii="Times New Roman" w:eastAsia="Times New Roman" w:hAnsi="Times New Roman" w:cs="Times New Roman"/>
                <w:sz w:val="24"/>
                <w:szCs w:val="24"/>
                <w:lang w:val="en-US"/>
              </w:rPr>
              <w:t>3(20%)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47AD" w:rsidRPr="00B561E1" w:rsidRDefault="00D947AD" w:rsidP="00B561E1">
            <w:pPr>
              <w:pStyle w:val="a6"/>
              <w:jc w:val="both"/>
              <w:rPr>
                <w:rFonts w:ascii="Times New Roman" w:eastAsia="Times New Roman" w:hAnsi="Times New Roman" w:cs="Times New Roman"/>
                <w:sz w:val="24"/>
                <w:szCs w:val="24"/>
                <w:lang w:val="en-US"/>
              </w:rPr>
            </w:pPr>
            <w:r w:rsidRPr="00B561E1">
              <w:rPr>
                <w:rFonts w:ascii="Times New Roman" w:eastAsia="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947AD" w:rsidRPr="00B561E1" w:rsidRDefault="00D947AD" w:rsidP="00B561E1">
            <w:pPr>
              <w:pStyle w:val="a6"/>
              <w:jc w:val="both"/>
              <w:rPr>
                <w:rFonts w:ascii="Times New Roman" w:eastAsia="Times New Roman" w:hAnsi="Times New Roman" w:cs="Times New Roman"/>
                <w:sz w:val="24"/>
                <w:szCs w:val="24"/>
                <w:lang w:val="en-US"/>
              </w:rPr>
            </w:pPr>
            <w:r w:rsidRPr="00B561E1">
              <w:rPr>
                <w:rFonts w:ascii="Times New Roman" w:eastAsia="Times New Roman" w:hAnsi="Times New Roman" w:cs="Times New Roman"/>
                <w:sz w:val="24"/>
                <w:szCs w:val="24"/>
                <w:lang w:val="en-US"/>
              </w:rPr>
              <w:t>-</w:t>
            </w:r>
          </w:p>
        </w:tc>
      </w:tr>
      <w:tr w:rsidR="00B226C4" w:rsidRPr="00B561E1" w:rsidTr="00B226C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201</w:t>
            </w:r>
            <w:r w:rsidR="008D3556" w:rsidRPr="00B561E1">
              <w:rPr>
                <w:rFonts w:ascii="Times New Roman" w:eastAsia="Times New Roman" w:hAnsi="Times New Roman" w:cs="Times New Roman"/>
                <w:b/>
                <w:bCs/>
                <w:sz w:val="24"/>
                <w:szCs w:val="24"/>
                <w:lang w:val="en-US"/>
              </w:rPr>
              <w:t>5</w:t>
            </w:r>
            <w:r w:rsidRPr="00B561E1">
              <w:rPr>
                <w:rFonts w:ascii="Times New Roman" w:eastAsia="Times New Roman" w:hAnsi="Times New Roman" w:cs="Times New Roman"/>
                <w:b/>
                <w:bCs/>
                <w:sz w:val="24"/>
                <w:szCs w:val="24"/>
              </w:rPr>
              <w:t>-201</w:t>
            </w:r>
            <w:r w:rsidR="008D3556" w:rsidRPr="00B561E1">
              <w:rPr>
                <w:rFonts w:ascii="Times New Roman" w:eastAsia="Times New Roman" w:hAnsi="Times New Roman" w:cs="Times New Roman"/>
                <w:b/>
                <w:bCs/>
                <w:sz w:val="24"/>
                <w:szCs w:val="24"/>
                <w:lang w:val="en-US"/>
              </w:rPr>
              <w:t>6</w:t>
            </w:r>
            <w:r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D947AD"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lang w:val="en-US"/>
              </w:rPr>
              <w:t>5</w:t>
            </w:r>
            <w:r w:rsidR="00B226C4" w:rsidRPr="00B561E1">
              <w:rPr>
                <w:rFonts w:ascii="Times New Roman" w:eastAsia="Times New Roman" w:hAnsi="Times New Roman" w:cs="Times New Roman"/>
                <w:sz w:val="24"/>
                <w:szCs w:val="24"/>
              </w:rPr>
              <w:t>(5</w:t>
            </w:r>
            <w:r w:rsidRPr="00B561E1">
              <w:rPr>
                <w:rFonts w:ascii="Times New Roman" w:eastAsia="Times New Roman" w:hAnsi="Times New Roman" w:cs="Times New Roman"/>
                <w:sz w:val="24"/>
                <w:szCs w:val="24"/>
                <w:lang w:val="en-US"/>
              </w:rPr>
              <w:t>6</w:t>
            </w:r>
            <w:r w:rsidR="00B226C4"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07B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lang w:val="en-US"/>
              </w:rPr>
              <w:t xml:space="preserve"> </w:t>
            </w:r>
            <w:r w:rsidR="00D947AD" w:rsidRPr="00B561E1">
              <w:rPr>
                <w:rFonts w:ascii="Times New Roman" w:eastAsia="Times New Roman" w:hAnsi="Times New Roman" w:cs="Times New Roman"/>
                <w:sz w:val="24"/>
                <w:szCs w:val="24"/>
                <w:lang w:val="en-US"/>
              </w:rPr>
              <w:t xml:space="preserve">4 </w:t>
            </w:r>
            <w:r w:rsidR="00B226C4" w:rsidRPr="00B561E1">
              <w:rPr>
                <w:rFonts w:ascii="Times New Roman" w:eastAsia="Times New Roman" w:hAnsi="Times New Roman" w:cs="Times New Roman"/>
                <w:sz w:val="24"/>
                <w:szCs w:val="24"/>
              </w:rPr>
              <w:t>(</w:t>
            </w:r>
            <w:r w:rsidR="00D947AD" w:rsidRPr="00B561E1">
              <w:rPr>
                <w:rFonts w:ascii="Times New Roman" w:eastAsia="Times New Roman" w:hAnsi="Times New Roman" w:cs="Times New Roman"/>
                <w:sz w:val="24"/>
                <w:szCs w:val="24"/>
                <w:lang w:val="en-US"/>
              </w:rPr>
              <w:t>44</w:t>
            </w:r>
            <w:r w:rsidR="00B226C4"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D947AD"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lang w:val="en-US"/>
              </w:rPr>
              <w:t>-</w:t>
            </w:r>
            <w:r w:rsidR="00B226C4"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D947AD"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lang w:val="en-US"/>
              </w:rPr>
              <w:t>-</w:t>
            </w:r>
            <w:r w:rsidR="00B226C4" w:rsidRPr="00B561E1">
              <w:rPr>
                <w:rFonts w:ascii="Times New Roman" w:eastAsia="Times New Roman" w:hAnsi="Times New Roman" w:cs="Times New Roman"/>
                <w:sz w:val="24"/>
                <w:szCs w:val="24"/>
              </w:rPr>
              <w:t xml:space="preserve"> </w:t>
            </w:r>
          </w:p>
        </w:tc>
      </w:tr>
      <w:tr w:rsidR="00B226C4" w:rsidRPr="00B561E1" w:rsidTr="00B226C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201</w:t>
            </w:r>
            <w:r w:rsidR="008D3556" w:rsidRPr="00B561E1">
              <w:rPr>
                <w:rFonts w:ascii="Times New Roman" w:eastAsia="Times New Roman" w:hAnsi="Times New Roman" w:cs="Times New Roman"/>
                <w:b/>
                <w:bCs/>
                <w:sz w:val="24"/>
                <w:szCs w:val="24"/>
                <w:lang w:val="en-US"/>
              </w:rPr>
              <w:t>6</w:t>
            </w:r>
            <w:r w:rsidRPr="00B561E1">
              <w:rPr>
                <w:rFonts w:ascii="Times New Roman" w:eastAsia="Times New Roman" w:hAnsi="Times New Roman" w:cs="Times New Roman"/>
                <w:b/>
                <w:bCs/>
                <w:sz w:val="24"/>
                <w:szCs w:val="24"/>
              </w:rPr>
              <w:t>-201</w:t>
            </w:r>
            <w:r w:rsidR="008D3556" w:rsidRPr="00B561E1">
              <w:rPr>
                <w:rFonts w:ascii="Times New Roman" w:eastAsia="Times New Roman" w:hAnsi="Times New Roman" w:cs="Times New Roman"/>
                <w:b/>
                <w:bCs/>
                <w:sz w:val="24"/>
                <w:szCs w:val="24"/>
                <w:lang w:val="en-US"/>
              </w:rPr>
              <w:t>7</w:t>
            </w:r>
            <w:r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8D355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lang w:val="en-US"/>
              </w:rPr>
              <w:t>8</w:t>
            </w:r>
            <w:r w:rsidR="00D947AD" w:rsidRPr="00B561E1">
              <w:rPr>
                <w:rFonts w:ascii="Times New Roman" w:eastAsia="Times New Roman" w:hAnsi="Times New Roman" w:cs="Times New Roman"/>
                <w:sz w:val="24"/>
                <w:szCs w:val="24"/>
                <w:lang w:val="en-US"/>
              </w:rPr>
              <w:t xml:space="preserve"> </w:t>
            </w:r>
            <w:r w:rsidR="00B226C4" w:rsidRPr="00B561E1">
              <w:rPr>
                <w:rFonts w:ascii="Times New Roman" w:eastAsia="Times New Roman" w:hAnsi="Times New Roman" w:cs="Times New Roman"/>
                <w:sz w:val="24"/>
                <w:szCs w:val="24"/>
              </w:rPr>
              <w:t>(</w:t>
            </w:r>
            <w:r w:rsidRPr="00B561E1">
              <w:rPr>
                <w:rFonts w:ascii="Times New Roman" w:eastAsia="Times New Roman" w:hAnsi="Times New Roman" w:cs="Times New Roman"/>
                <w:sz w:val="24"/>
                <w:szCs w:val="24"/>
                <w:lang w:val="en-US"/>
              </w:rPr>
              <w:t>50</w:t>
            </w:r>
            <w:r w:rsidR="00B226C4"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8D355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lang w:val="en-US"/>
              </w:rPr>
              <w:t xml:space="preserve">8 </w:t>
            </w:r>
            <w:r w:rsidR="00B226C4" w:rsidRPr="00B561E1">
              <w:rPr>
                <w:rFonts w:ascii="Times New Roman" w:eastAsia="Times New Roman" w:hAnsi="Times New Roman" w:cs="Times New Roman"/>
                <w:sz w:val="24"/>
                <w:szCs w:val="24"/>
              </w:rPr>
              <w:t>(</w:t>
            </w:r>
            <w:r w:rsidRPr="00B561E1">
              <w:rPr>
                <w:rFonts w:ascii="Times New Roman" w:eastAsia="Times New Roman" w:hAnsi="Times New Roman" w:cs="Times New Roman"/>
                <w:sz w:val="24"/>
                <w:szCs w:val="24"/>
                <w:lang w:val="en-US"/>
              </w:rPr>
              <w:t>50</w:t>
            </w:r>
            <w:r w:rsidR="00B226C4"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8D3556"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lang w:val="en-US"/>
              </w:rPr>
              <w:t>-</w:t>
            </w:r>
            <w:r w:rsidR="00B226C4" w:rsidRPr="00B561E1">
              <w:rPr>
                <w:rFonts w:ascii="Times New Roman" w:eastAsia="Times New Roman" w:hAnsi="Times New Roman" w:cs="Times New Roman"/>
                <w:sz w:val="24"/>
                <w:szCs w:val="24"/>
              </w:rPr>
              <w:t xml:space="preserve"> </w:t>
            </w:r>
          </w:p>
        </w:tc>
      </w:tr>
    </w:tbl>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Мониторинг поступления выпускников 11-х</w:t>
      </w:r>
      <w:r w:rsidR="00F45178"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классов</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 учетом запросов обучающихся и их родителей в 10 и</w:t>
      </w:r>
      <w:r w:rsidR="00F45178"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11 классах для выпускников были введены прикладные курсы и  курсы по выбору. Данные курсы позволили  приобрести знания для продолжения</w:t>
      </w:r>
      <w:r w:rsidR="00F45178"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образования, получить профессиональную ориентацию.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 </w:t>
      </w:r>
      <w:r w:rsidRPr="00B561E1">
        <w:rPr>
          <w:rFonts w:ascii="Times New Roman" w:eastAsia="Times New Roman" w:hAnsi="Times New Roman" w:cs="Times New Roman"/>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03"/>
        <w:gridCol w:w="1921"/>
        <w:gridCol w:w="1921"/>
        <w:gridCol w:w="1849"/>
        <w:gridCol w:w="1991"/>
      </w:tblGrid>
      <w:tr w:rsidR="00B226C4" w:rsidRPr="00B561E1" w:rsidTr="00F45178">
        <w:trPr>
          <w:tblCellSpacing w:w="0" w:type="dxa"/>
        </w:trPr>
        <w:tc>
          <w:tcPr>
            <w:tcW w:w="1703" w:type="dxa"/>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 </w:t>
            </w:r>
            <w:r w:rsidRPr="00B561E1">
              <w:rPr>
                <w:rFonts w:ascii="Times New Roman" w:eastAsia="Times New Roman" w:hAnsi="Times New Roman" w:cs="Times New Roman"/>
                <w:sz w:val="24"/>
                <w:szCs w:val="24"/>
              </w:rPr>
              <w:t xml:space="preserve"> </w:t>
            </w:r>
          </w:p>
        </w:tc>
        <w:tc>
          <w:tcPr>
            <w:tcW w:w="1921" w:type="dxa"/>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Поступление в колледж</w:t>
            </w:r>
            <w:r w:rsidRPr="00B561E1">
              <w:rPr>
                <w:rFonts w:ascii="Times New Roman" w:eastAsia="Times New Roman" w:hAnsi="Times New Roman" w:cs="Times New Roman"/>
                <w:sz w:val="24"/>
                <w:szCs w:val="24"/>
              </w:rPr>
              <w:t xml:space="preserve"> </w:t>
            </w:r>
          </w:p>
        </w:tc>
        <w:tc>
          <w:tcPr>
            <w:tcW w:w="1921" w:type="dxa"/>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Поступление в ВУЗ</w:t>
            </w:r>
            <w:r w:rsidRPr="00B561E1">
              <w:rPr>
                <w:rFonts w:ascii="Times New Roman" w:eastAsia="Times New Roman" w:hAnsi="Times New Roman" w:cs="Times New Roman"/>
                <w:sz w:val="24"/>
                <w:szCs w:val="24"/>
              </w:rPr>
              <w:t xml:space="preserve"> </w:t>
            </w:r>
          </w:p>
        </w:tc>
        <w:tc>
          <w:tcPr>
            <w:tcW w:w="1849" w:type="dxa"/>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Призваны на воинскую службу</w:t>
            </w:r>
            <w:r w:rsidRPr="00B561E1">
              <w:rPr>
                <w:rFonts w:ascii="Times New Roman" w:eastAsia="Times New Roman" w:hAnsi="Times New Roman" w:cs="Times New Roman"/>
                <w:sz w:val="24"/>
                <w:szCs w:val="24"/>
              </w:rPr>
              <w:t xml:space="preserve"> </w:t>
            </w:r>
          </w:p>
        </w:tc>
        <w:tc>
          <w:tcPr>
            <w:tcW w:w="1991" w:type="dxa"/>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Трудоустроены</w:t>
            </w:r>
            <w:r w:rsidRPr="00B561E1">
              <w:rPr>
                <w:rFonts w:ascii="Times New Roman" w:eastAsia="Times New Roman" w:hAnsi="Times New Roman" w:cs="Times New Roman"/>
                <w:sz w:val="24"/>
                <w:szCs w:val="24"/>
              </w:rPr>
              <w:t xml:space="preserve"> </w:t>
            </w:r>
          </w:p>
        </w:tc>
      </w:tr>
      <w:tr w:rsidR="00B226C4" w:rsidRPr="00B561E1" w:rsidTr="00B226C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2014-2015</w:t>
            </w:r>
            <w:r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163467"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lang w:val="en-US"/>
              </w:rPr>
              <w:t>2</w:t>
            </w:r>
            <w:r w:rsidR="00B226C4" w:rsidRPr="00B561E1">
              <w:rPr>
                <w:rFonts w:ascii="Times New Roman" w:eastAsia="Times New Roman" w:hAnsi="Times New Roman" w:cs="Times New Roman"/>
                <w:sz w:val="24"/>
                <w:szCs w:val="24"/>
              </w:rPr>
              <w:t>(</w:t>
            </w:r>
            <w:r w:rsidRPr="00B561E1">
              <w:rPr>
                <w:rFonts w:ascii="Times New Roman" w:eastAsia="Times New Roman" w:hAnsi="Times New Roman" w:cs="Times New Roman"/>
                <w:sz w:val="24"/>
                <w:szCs w:val="24"/>
                <w:lang w:val="en-US"/>
              </w:rPr>
              <w:t>100%</w:t>
            </w:r>
            <w:r w:rsidR="00B226C4"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163467"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lang w:val="en-US"/>
              </w:rPr>
              <w:t>-</w:t>
            </w:r>
            <w:r w:rsidR="00B226C4"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163467"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lang w:val="en-US"/>
              </w:rPr>
              <w:t>-</w:t>
            </w:r>
            <w:r w:rsidR="00B226C4" w:rsidRPr="00B561E1">
              <w:rPr>
                <w:rFonts w:ascii="Times New Roman" w:eastAsia="Times New Roman" w:hAnsi="Times New Roman" w:cs="Times New Roman"/>
                <w:sz w:val="24"/>
                <w:szCs w:val="24"/>
              </w:rPr>
              <w:t xml:space="preserve"> </w:t>
            </w:r>
          </w:p>
        </w:tc>
      </w:tr>
      <w:tr w:rsidR="00B226C4" w:rsidRPr="00B561E1" w:rsidTr="00F45178">
        <w:trPr>
          <w:trHeight w:val="30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2015-2016</w:t>
            </w:r>
            <w:r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163467" w:rsidP="00B561E1">
            <w:pPr>
              <w:pStyle w:val="a6"/>
              <w:jc w:val="both"/>
              <w:rPr>
                <w:rFonts w:ascii="Times New Roman" w:eastAsia="Times New Roman" w:hAnsi="Times New Roman" w:cs="Times New Roman"/>
                <w:sz w:val="24"/>
                <w:szCs w:val="24"/>
                <w:lang w:val="en-US"/>
              </w:rPr>
            </w:pPr>
            <w:r w:rsidRPr="00B561E1">
              <w:rPr>
                <w:rFonts w:ascii="Times New Roman" w:eastAsia="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 </w:t>
            </w:r>
            <w:r w:rsidR="00163467" w:rsidRPr="00B561E1">
              <w:rPr>
                <w:rFonts w:ascii="Times New Roman" w:eastAsia="Times New Roman" w:hAnsi="Times New Roman" w:cs="Times New Roman"/>
                <w:sz w:val="24"/>
                <w:szCs w:val="24"/>
                <w:lang w:val="en-US"/>
              </w:rPr>
              <w:t>1</w:t>
            </w:r>
            <w:r w:rsidR="00163467" w:rsidRPr="00B561E1">
              <w:rPr>
                <w:rFonts w:ascii="Times New Roman" w:eastAsia="Times New Roman" w:hAnsi="Times New Roman" w:cs="Times New Roman"/>
                <w:sz w:val="24"/>
                <w:szCs w:val="24"/>
              </w:rPr>
              <w:t>(</w:t>
            </w:r>
            <w:r w:rsidR="00163467" w:rsidRPr="00B561E1">
              <w:rPr>
                <w:rFonts w:ascii="Times New Roman" w:eastAsia="Times New Roman" w:hAnsi="Times New Roman" w:cs="Times New Roman"/>
                <w:sz w:val="24"/>
                <w:szCs w:val="24"/>
                <w:lang w:val="en-US"/>
              </w:rPr>
              <w:t>34</w:t>
            </w:r>
            <w:r w:rsidR="00163467" w:rsidRPr="00B561E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w:t>
            </w:r>
            <w:r w:rsidR="00163467" w:rsidRPr="00B561E1">
              <w:rPr>
                <w:rFonts w:ascii="Times New Roman" w:eastAsia="Times New Roman" w:hAnsi="Times New Roman" w:cs="Times New Roman"/>
                <w:sz w:val="24"/>
                <w:szCs w:val="24"/>
                <w:lang w:val="en-US"/>
              </w:rPr>
              <w:t>33</w:t>
            </w:r>
            <w:r w:rsidRPr="00B561E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w:t>
            </w:r>
            <w:r w:rsidR="00163467" w:rsidRPr="00B561E1">
              <w:rPr>
                <w:rFonts w:ascii="Times New Roman" w:eastAsia="Times New Roman" w:hAnsi="Times New Roman" w:cs="Times New Roman"/>
                <w:sz w:val="24"/>
                <w:szCs w:val="24"/>
                <w:lang w:val="en-US"/>
              </w:rPr>
              <w:t>33</w:t>
            </w:r>
            <w:r w:rsidRPr="00B561E1">
              <w:rPr>
                <w:rFonts w:ascii="Times New Roman" w:eastAsia="Times New Roman" w:hAnsi="Times New Roman" w:cs="Times New Roman"/>
                <w:sz w:val="24"/>
                <w:szCs w:val="24"/>
              </w:rPr>
              <w:t xml:space="preserve">%) </w:t>
            </w:r>
          </w:p>
        </w:tc>
      </w:tr>
      <w:tr w:rsidR="00F45178" w:rsidRPr="00B561E1" w:rsidTr="00B226C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5178" w:rsidRPr="00B561E1" w:rsidRDefault="00F45178" w:rsidP="00B561E1">
            <w:pPr>
              <w:pStyle w:val="a6"/>
              <w:jc w:val="both"/>
              <w:rPr>
                <w:rFonts w:ascii="Times New Roman" w:eastAsia="Times New Roman" w:hAnsi="Times New Roman" w:cs="Times New Roman"/>
                <w:b/>
                <w:bCs/>
                <w:sz w:val="24"/>
                <w:szCs w:val="24"/>
                <w:lang w:val="en-US"/>
              </w:rPr>
            </w:pPr>
            <w:r w:rsidRPr="00B561E1">
              <w:rPr>
                <w:rFonts w:ascii="Times New Roman" w:eastAsia="Times New Roman" w:hAnsi="Times New Roman" w:cs="Times New Roman"/>
                <w:b/>
                <w:bCs/>
                <w:sz w:val="24"/>
                <w:szCs w:val="24"/>
                <w:lang w:val="en-US"/>
              </w:rPr>
              <w:t>2016-2017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5178" w:rsidRPr="00B561E1" w:rsidRDefault="00F45178" w:rsidP="00B561E1">
            <w:pPr>
              <w:pStyle w:val="a6"/>
              <w:jc w:val="both"/>
              <w:rPr>
                <w:rFonts w:ascii="Times New Roman" w:eastAsia="Times New Roman" w:hAnsi="Times New Roman" w:cs="Times New Roman"/>
                <w:sz w:val="24"/>
                <w:szCs w:val="24"/>
                <w:lang w:val="en-US"/>
              </w:rPr>
            </w:pPr>
            <w:r w:rsidRPr="00B561E1">
              <w:rPr>
                <w:rFonts w:ascii="Times New Roman" w:eastAsia="Times New Roman" w:hAnsi="Times New Roman" w:cs="Times New Roman"/>
                <w:sz w:val="24"/>
                <w:szCs w:val="24"/>
                <w:lang w:val="en-US"/>
              </w:rPr>
              <w:t>3 (25%)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5178" w:rsidRPr="00B561E1" w:rsidRDefault="00F45178" w:rsidP="00B561E1">
            <w:pPr>
              <w:pStyle w:val="a6"/>
              <w:jc w:val="both"/>
              <w:rPr>
                <w:rFonts w:ascii="Times New Roman" w:eastAsia="Times New Roman" w:hAnsi="Times New Roman" w:cs="Times New Roman"/>
                <w:sz w:val="24"/>
                <w:szCs w:val="24"/>
                <w:lang w:val="en-US"/>
              </w:rPr>
            </w:pPr>
            <w:r w:rsidRPr="00B561E1">
              <w:rPr>
                <w:rFonts w:ascii="Times New Roman" w:eastAsia="Times New Roman" w:hAnsi="Times New Roman" w:cs="Times New Roman"/>
                <w:sz w:val="24"/>
                <w:szCs w:val="24"/>
                <w:lang w:val="en-US"/>
              </w:rPr>
              <w:t>8 (</w:t>
            </w:r>
            <w:r w:rsidR="00163467" w:rsidRPr="00B561E1">
              <w:rPr>
                <w:rFonts w:ascii="Times New Roman" w:eastAsia="Times New Roman" w:hAnsi="Times New Roman" w:cs="Times New Roman"/>
                <w:sz w:val="24"/>
                <w:szCs w:val="24"/>
                <w:lang w:val="en-US"/>
              </w:rPr>
              <w:t>67%)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5178" w:rsidRPr="00B561E1" w:rsidRDefault="00163467" w:rsidP="00B561E1">
            <w:pPr>
              <w:pStyle w:val="a6"/>
              <w:jc w:val="both"/>
              <w:rPr>
                <w:rFonts w:ascii="Times New Roman" w:eastAsia="Times New Roman" w:hAnsi="Times New Roman" w:cs="Times New Roman"/>
                <w:sz w:val="24"/>
                <w:szCs w:val="24"/>
                <w:lang w:val="en-US"/>
              </w:rPr>
            </w:pPr>
            <w:r w:rsidRPr="00B561E1">
              <w:rPr>
                <w:rFonts w:ascii="Times New Roman" w:eastAsia="Times New Roman" w:hAnsi="Times New Roman" w:cs="Times New Roman"/>
                <w:sz w:val="24"/>
                <w:szCs w:val="24"/>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5178" w:rsidRPr="00B561E1" w:rsidRDefault="00163467" w:rsidP="00B561E1">
            <w:pPr>
              <w:pStyle w:val="a6"/>
              <w:jc w:val="both"/>
              <w:rPr>
                <w:rFonts w:ascii="Times New Roman" w:eastAsia="Times New Roman" w:hAnsi="Times New Roman" w:cs="Times New Roman"/>
                <w:sz w:val="24"/>
                <w:szCs w:val="24"/>
                <w:lang w:val="en-US"/>
              </w:rPr>
            </w:pPr>
            <w:r w:rsidRPr="00B561E1">
              <w:rPr>
                <w:rFonts w:ascii="Times New Roman" w:eastAsia="Times New Roman" w:hAnsi="Times New Roman" w:cs="Times New Roman"/>
                <w:sz w:val="24"/>
                <w:szCs w:val="24"/>
                <w:lang w:val="en-US"/>
              </w:rPr>
              <w:t>1 (8%)</w:t>
            </w:r>
          </w:p>
        </w:tc>
      </w:tr>
    </w:tbl>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lastRenderedPageBreak/>
        <w:t> </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Из данных таблиц видно, что процент поступления в колледжи </w:t>
      </w:r>
      <w:r w:rsidR="001A7E6E" w:rsidRPr="00B561E1">
        <w:rPr>
          <w:rFonts w:ascii="Times New Roman" w:eastAsia="Times New Roman" w:hAnsi="Times New Roman" w:cs="Times New Roman"/>
          <w:sz w:val="24"/>
          <w:szCs w:val="24"/>
        </w:rPr>
        <w:t xml:space="preserve">и </w:t>
      </w:r>
      <w:r w:rsidRPr="00B561E1">
        <w:rPr>
          <w:rFonts w:ascii="Times New Roman" w:eastAsia="Times New Roman" w:hAnsi="Times New Roman" w:cs="Times New Roman"/>
          <w:sz w:val="24"/>
          <w:szCs w:val="24"/>
        </w:rPr>
        <w:t xml:space="preserve">процент поступления в ВУЗы увеличивается </w:t>
      </w:r>
      <w:r w:rsidR="001A7E6E" w:rsidRPr="00B561E1">
        <w:rPr>
          <w:rFonts w:ascii="Times New Roman" w:eastAsia="Times New Roman" w:hAnsi="Times New Roman" w:cs="Times New Roman"/>
          <w:sz w:val="24"/>
          <w:szCs w:val="24"/>
        </w:rPr>
        <w:t>не стабильны.</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При 100 % трудоустройстве показатель</w:t>
      </w:r>
      <w:r w:rsidR="001A7E6E"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поступления в вузы на грант и бюджетную основу составляет </w:t>
      </w:r>
      <w:r w:rsidR="001A7E6E" w:rsidRPr="00B561E1">
        <w:rPr>
          <w:rFonts w:ascii="Times New Roman" w:eastAsia="Times New Roman" w:hAnsi="Times New Roman" w:cs="Times New Roman"/>
          <w:sz w:val="24"/>
          <w:szCs w:val="24"/>
        </w:rPr>
        <w:t>25</w:t>
      </w:r>
      <w:r w:rsidRPr="00B561E1">
        <w:rPr>
          <w:rFonts w:ascii="Times New Roman" w:eastAsia="Times New Roman" w:hAnsi="Times New Roman" w:cs="Times New Roman"/>
          <w:sz w:val="24"/>
          <w:szCs w:val="24"/>
        </w:rPr>
        <w:t xml:space="preserve"> % </w:t>
      </w:r>
      <w:r w:rsidR="001A7E6E" w:rsidRPr="00B561E1">
        <w:rPr>
          <w:rFonts w:ascii="Times New Roman" w:eastAsia="Times New Roman" w:hAnsi="Times New Roman" w:cs="Times New Roman"/>
          <w:sz w:val="24"/>
          <w:szCs w:val="24"/>
        </w:rPr>
        <w:t xml:space="preserve">. Необходимо продолжить работу с учащимися по профориентации, ознакомлению их с требованиями колледжей и ВУЗов. </w:t>
      </w:r>
      <w:r w:rsidR="00CD2031" w:rsidRPr="00B561E1">
        <w:rPr>
          <w:rFonts w:ascii="Times New Roman" w:eastAsia="Times New Roman" w:hAnsi="Times New Roman" w:cs="Times New Roman"/>
          <w:sz w:val="24"/>
          <w:szCs w:val="24"/>
        </w:rPr>
        <w:t>О</w:t>
      </w:r>
      <w:r w:rsidRPr="00B561E1">
        <w:rPr>
          <w:rFonts w:ascii="Times New Roman" w:eastAsia="Times New Roman" w:hAnsi="Times New Roman" w:cs="Times New Roman"/>
          <w:sz w:val="24"/>
          <w:szCs w:val="24"/>
        </w:rPr>
        <w:t>лимпиады, научно-исследовательские проекты</w:t>
      </w:r>
      <w:r w:rsidR="00CD203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позволят нашим выпускникам получить навыки научно-исследовательской работы,</w:t>
      </w:r>
      <w:r w:rsidR="00CD203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выявить наиболее способных и склонных к научно-исследовательскому творчеству</w:t>
      </w:r>
      <w:r w:rsidR="00CD203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учащихся, способных неординарно мыслить, находить различные подходы к решению</w:t>
      </w:r>
      <w:r w:rsidR="00CD2031"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задач, склонных к логическому мышлению.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6. Состояние и результаты методической</w:t>
      </w:r>
      <w:r w:rsidR="007B062C"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работы</w:t>
      </w:r>
      <w:r w:rsidRPr="00B561E1">
        <w:rPr>
          <w:rFonts w:ascii="Times New Roman" w:eastAsia="Times New Roman" w:hAnsi="Times New Roman" w:cs="Times New Roman"/>
          <w:sz w:val="24"/>
          <w:szCs w:val="24"/>
        </w:rPr>
        <w:t xml:space="preserve"> </w:t>
      </w:r>
    </w:p>
    <w:p w:rsidR="00B226C4" w:rsidRPr="00B561E1" w:rsidRDefault="00B226C4" w:rsidP="00B561E1">
      <w:pPr>
        <w:spacing w:after="0" w:line="240" w:lineRule="auto"/>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Общешкольная</w:t>
      </w:r>
      <w:r w:rsidR="007B062C"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методическая проблема: «</w:t>
      </w:r>
      <w:r w:rsidR="007B062C" w:rsidRPr="00B561E1">
        <w:rPr>
          <w:rFonts w:ascii="Times New Roman" w:hAnsi="Times New Roman" w:cs="Times New Roman"/>
          <w:sz w:val="24"/>
          <w:szCs w:val="24"/>
        </w:rPr>
        <w:t>«Совершенствование профессионально-педагогической компетенции  учителя как главного средства повышения качества образовательного уровня  учащихся в процессе перехода на 12-е обучение».</w:t>
      </w:r>
      <w:r w:rsidRPr="00B561E1">
        <w:rPr>
          <w:rFonts w:ascii="Times New Roman" w:eastAsia="Times New Roman" w:hAnsi="Times New Roman" w:cs="Times New Roman"/>
          <w:sz w:val="24"/>
          <w:szCs w:val="24"/>
        </w:rPr>
        <w:t xml:space="preserve"> На основе проблемы определена  следующая методическая тема на 2016-201</w:t>
      </w:r>
      <w:r w:rsidR="007B062C" w:rsidRPr="00B561E1">
        <w:rPr>
          <w:rFonts w:ascii="Times New Roman" w:eastAsia="Times New Roman" w:hAnsi="Times New Roman" w:cs="Times New Roman"/>
          <w:sz w:val="24"/>
          <w:szCs w:val="24"/>
        </w:rPr>
        <w:t xml:space="preserve">9 </w:t>
      </w:r>
      <w:r w:rsidRPr="00B561E1">
        <w:rPr>
          <w:rFonts w:ascii="Times New Roman" w:eastAsia="Times New Roman" w:hAnsi="Times New Roman" w:cs="Times New Roman"/>
          <w:sz w:val="24"/>
          <w:szCs w:val="24"/>
        </w:rPr>
        <w:t>учебный год «</w:t>
      </w:r>
      <w:r w:rsidR="007B062C" w:rsidRPr="00B561E1">
        <w:rPr>
          <w:rFonts w:ascii="Times New Roman" w:hAnsi="Times New Roman" w:cs="Times New Roman"/>
          <w:sz w:val="24"/>
          <w:szCs w:val="24"/>
        </w:rPr>
        <w:t>Повышение профессионального мастерства педагогов через групповую работу</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Методическая работа проводилась  в соответствии с  планом работы школы, </w:t>
      </w:r>
      <w:r w:rsidR="007B062C" w:rsidRPr="00B561E1">
        <w:rPr>
          <w:rFonts w:ascii="Times New Roman" w:eastAsia="Times New Roman" w:hAnsi="Times New Roman" w:cs="Times New Roman"/>
          <w:sz w:val="24"/>
          <w:szCs w:val="24"/>
        </w:rPr>
        <w:t>с</w:t>
      </w:r>
      <w:r w:rsidRPr="00B561E1">
        <w:rPr>
          <w:rFonts w:ascii="Times New Roman" w:eastAsia="Times New Roman" w:hAnsi="Times New Roman" w:cs="Times New Roman"/>
          <w:sz w:val="24"/>
          <w:szCs w:val="24"/>
        </w:rPr>
        <w:t>оставленны</w:t>
      </w:r>
      <w:r w:rsidR="007B062C" w:rsidRPr="00B561E1">
        <w:rPr>
          <w:rFonts w:ascii="Times New Roman" w:eastAsia="Times New Roman" w:hAnsi="Times New Roman" w:cs="Times New Roman"/>
          <w:sz w:val="24"/>
          <w:szCs w:val="24"/>
        </w:rPr>
        <w:t>м</w:t>
      </w:r>
      <w:r w:rsidRPr="00B561E1">
        <w:rPr>
          <w:rFonts w:ascii="Times New Roman" w:eastAsia="Times New Roman" w:hAnsi="Times New Roman" w:cs="Times New Roman"/>
          <w:sz w:val="24"/>
          <w:szCs w:val="24"/>
        </w:rPr>
        <w:t xml:space="preserve"> на основе</w:t>
      </w:r>
      <w:r w:rsidR="007B062C"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анализа работы за прошедшие учебные годы, с учётом выводов и рекомендаций на</w:t>
      </w:r>
      <w:r w:rsidR="007B062C"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новый учебный год.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6.1</w:t>
      </w:r>
      <w:r w:rsidR="00BC718E"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 xml:space="preserve">Работа с молодыми специалистами </w:t>
      </w:r>
    </w:p>
    <w:p w:rsidR="00BC718E" w:rsidRPr="00B561E1" w:rsidRDefault="00BC718E" w:rsidP="00B561E1">
      <w:pPr>
        <w:tabs>
          <w:tab w:val="left" w:pos="0"/>
        </w:tabs>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 xml:space="preserve">      Проанализировав количественный и качественный состав учителей за 2 года, наблюдается рост молодых специалистов в коллективе. В связи с увеличением численности классов с государственным языком обучения школа испытывает нехватку педагогических кадров.</w:t>
      </w:r>
    </w:p>
    <w:p w:rsidR="00BC718E" w:rsidRPr="00B561E1" w:rsidRDefault="00BC718E" w:rsidP="00B561E1">
      <w:pPr>
        <w:tabs>
          <w:tab w:val="left" w:pos="0"/>
        </w:tabs>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 xml:space="preserve">    Согласно положению о школе молодого учителя, положению о наставничестве,  в школе организовано методическое объединение «Школа молодого учителя». Основная цель которого- развитие профессиональных умений и навыков молодого специалиста. Задачи объединения: оказание методической помощи молодому специалисту в повышении общедидактического и методического уровня организации учебно-воспитательной деятельности;  создание условий для формирования индивидуального стиля творческой деятельности молодого педагога; развитие потребности и мотивации в непрерывном самообразовании.  Был разработан план работы на 2017-2018 учебный год, за каждым молодым специалистом закреплен наставник из числа опытных педагогов нашей школы. В течении всего учебного года наблюдалась тесная работа педагогов-наставников и молодых специалистов: разработка календарно-тематического и поурочного планирования, взаимопосещение и анализ уроков, консультации по различным методическим и рабочим вопросам, оформлению и ведению школьной документации.  Молодые учителя в течении учебного года выезжали на районные семинары, проходили курсы по обновлению содержания образования. Итог данной работы можно было наблюдать во время декады аттестуемого учителя. Уроки и открытые мероприятия молодых учителей получили положительный отзыв более опытных педагогов.  Открытые уроки соответствовали требованиям времени, учителя применяли новые технологии и формы работы,  полиязычие. </w:t>
      </w:r>
    </w:p>
    <w:p w:rsidR="00BC718E" w:rsidRPr="00B561E1" w:rsidRDefault="00BC718E" w:rsidP="00B561E1">
      <w:pPr>
        <w:tabs>
          <w:tab w:val="left" w:pos="0"/>
        </w:tabs>
        <w:spacing w:line="240" w:lineRule="auto"/>
        <w:jc w:val="both"/>
        <w:rPr>
          <w:rFonts w:ascii="Times New Roman" w:hAnsi="Times New Roman" w:cs="Times New Roman"/>
          <w:b/>
          <w:sz w:val="24"/>
          <w:szCs w:val="24"/>
        </w:rPr>
      </w:pPr>
      <w:r w:rsidRPr="00B561E1">
        <w:rPr>
          <w:rFonts w:ascii="Times New Roman" w:hAnsi="Times New Roman" w:cs="Times New Roman"/>
          <w:sz w:val="24"/>
          <w:szCs w:val="24"/>
        </w:rPr>
        <w:t>В целом работа школы молодого учителя имела хороший уровень, поставленные цели и задачи выполнены.</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6.2 Повышение квалификации педагогических кадров</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Современная система образования, внедрение инновационных форм и</w:t>
      </w:r>
      <w:r w:rsidR="002366D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методов обучения предъявляют все более высокие требования к личности и</w:t>
      </w:r>
      <w:r w:rsidR="002366D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профессиональной компетентности педагогических работников. </w:t>
      </w:r>
      <w:r w:rsidR="002366D9" w:rsidRPr="00B561E1">
        <w:rPr>
          <w:rFonts w:ascii="Times New Roman" w:eastAsia="Times New Roman" w:hAnsi="Times New Roman" w:cs="Times New Roman"/>
          <w:sz w:val="24"/>
          <w:szCs w:val="24"/>
        </w:rPr>
        <w:t xml:space="preserve"> </w:t>
      </w:r>
    </w:p>
    <w:p w:rsidR="00AE6A8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lastRenderedPageBreak/>
        <w:t>В школе составлен</w:t>
      </w:r>
      <w:r w:rsidR="002366D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перспективный план повышения квалификации педагогов (курсовая подготовка),</w:t>
      </w:r>
      <w:r w:rsidR="002366D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который обновляется ежегодно с учетом количественного изменения педагогов. Ведется учет прохождения курсов, цель</w:t>
      </w:r>
      <w:r w:rsidR="002366D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которого наиболее полный охват прохождением курсовой подготовки и</w:t>
      </w:r>
      <w:r w:rsidR="002366D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переподготовки педагогических кадров. Так, учителя систематически проходят</w:t>
      </w:r>
      <w:r w:rsidR="002366D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курсы повышения квалификации по предмету на базе ИПК, курсы по обновлению</w:t>
      </w:r>
      <w:r w:rsidR="00A94FE7"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содержанию образования</w:t>
      </w:r>
      <w:r w:rsidR="00AE6A84" w:rsidRPr="00B561E1">
        <w:rPr>
          <w:rFonts w:ascii="Times New Roman" w:eastAsia="Times New Roman" w:hAnsi="Times New Roman" w:cs="Times New Roman"/>
          <w:sz w:val="24"/>
          <w:szCs w:val="24"/>
        </w:rPr>
        <w:t xml:space="preserve">  и т.д.</w:t>
      </w:r>
    </w:p>
    <w:p w:rsidR="00B226C4" w:rsidRPr="00B561E1" w:rsidRDefault="00AE6A8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В течении 2017-2018 учебного года </w:t>
      </w:r>
      <w:r w:rsidR="00FB2615" w:rsidRPr="00B561E1">
        <w:rPr>
          <w:rFonts w:ascii="Times New Roman" w:eastAsia="Times New Roman" w:hAnsi="Times New Roman" w:cs="Times New Roman"/>
          <w:sz w:val="24"/>
          <w:szCs w:val="24"/>
        </w:rPr>
        <w:t>пройдены следующие курсы:</w:t>
      </w:r>
      <w:r w:rsidR="00B226C4" w:rsidRPr="00B561E1">
        <w:rPr>
          <w:rFonts w:ascii="Times New Roman" w:eastAsia="Times New Roman" w:hAnsi="Times New Roman" w:cs="Times New Roman"/>
          <w:sz w:val="24"/>
          <w:szCs w:val="24"/>
        </w:rPr>
        <w:t xml:space="preserve"> </w:t>
      </w:r>
    </w:p>
    <w:p w:rsidR="00FA2684" w:rsidRPr="00B561E1" w:rsidRDefault="00FA2684" w:rsidP="00B561E1">
      <w:pPr>
        <w:pStyle w:val="a6"/>
        <w:jc w:val="both"/>
        <w:rPr>
          <w:rFonts w:ascii="Times New Roman" w:eastAsia="Times New Roman" w:hAnsi="Times New Roman" w:cs="Times New Roman"/>
          <w:sz w:val="24"/>
          <w:szCs w:val="24"/>
        </w:rPr>
      </w:pPr>
    </w:p>
    <w:tbl>
      <w:tblPr>
        <w:tblStyle w:val="ad"/>
        <w:tblW w:w="0" w:type="auto"/>
        <w:tblLook w:val="04A0"/>
      </w:tblPr>
      <w:tblGrid>
        <w:gridCol w:w="3813"/>
        <w:gridCol w:w="3210"/>
        <w:gridCol w:w="2431"/>
      </w:tblGrid>
      <w:tr w:rsidR="00FA2684" w:rsidRPr="00B561E1" w:rsidTr="00AE6A84">
        <w:trPr>
          <w:trHeight w:val="470"/>
        </w:trPr>
        <w:tc>
          <w:tcPr>
            <w:tcW w:w="3813" w:type="dxa"/>
          </w:tcPr>
          <w:p w:rsidR="00FA2684" w:rsidRPr="00B561E1" w:rsidRDefault="00FA2684" w:rsidP="00B561E1">
            <w:pPr>
              <w:pStyle w:val="a6"/>
              <w:jc w:val="both"/>
              <w:rPr>
                <w:rFonts w:ascii="Times New Roman" w:hAnsi="Times New Roman" w:cs="Times New Roman"/>
                <w:b/>
                <w:sz w:val="24"/>
                <w:szCs w:val="24"/>
              </w:rPr>
            </w:pPr>
            <w:r w:rsidRPr="00B561E1">
              <w:rPr>
                <w:rFonts w:ascii="Times New Roman" w:hAnsi="Times New Roman" w:cs="Times New Roman"/>
                <w:b/>
                <w:sz w:val="24"/>
                <w:szCs w:val="24"/>
              </w:rPr>
              <w:t>Виды курсов</w:t>
            </w:r>
          </w:p>
        </w:tc>
        <w:tc>
          <w:tcPr>
            <w:tcW w:w="3210" w:type="dxa"/>
          </w:tcPr>
          <w:p w:rsidR="00FA2684" w:rsidRPr="00B561E1" w:rsidRDefault="00FA2684" w:rsidP="00B561E1">
            <w:pPr>
              <w:pStyle w:val="a6"/>
              <w:jc w:val="both"/>
              <w:rPr>
                <w:rFonts w:ascii="Times New Roman" w:hAnsi="Times New Roman" w:cs="Times New Roman"/>
                <w:b/>
                <w:sz w:val="24"/>
                <w:szCs w:val="24"/>
              </w:rPr>
            </w:pPr>
            <w:r w:rsidRPr="00B561E1">
              <w:rPr>
                <w:rFonts w:ascii="Times New Roman" w:hAnsi="Times New Roman" w:cs="Times New Roman"/>
                <w:b/>
                <w:sz w:val="24"/>
                <w:szCs w:val="24"/>
              </w:rPr>
              <w:t>Количество педагогов</w:t>
            </w:r>
          </w:p>
        </w:tc>
        <w:tc>
          <w:tcPr>
            <w:tcW w:w="2431" w:type="dxa"/>
          </w:tcPr>
          <w:p w:rsidR="00FA2684" w:rsidRPr="00B561E1" w:rsidRDefault="00FA2684" w:rsidP="00B561E1">
            <w:pPr>
              <w:pStyle w:val="a6"/>
              <w:jc w:val="both"/>
              <w:rPr>
                <w:rFonts w:ascii="Times New Roman" w:hAnsi="Times New Roman" w:cs="Times New Roman"/>
                <w:b/>
                <w:sz w:val="24"/>
                <w:szCs w:val="24"/>
              </w:rPr>
            </w:pPr>
            <w:r w:rsidRPr="00B561E1">
              <w:rPr>
                <w:rFonts w:ascii="Times New Roman" w:hAnsi="Times New Roman" w:cs="Times New Roman"/>
                <w:b/>
                <w:sz w:val="24"/>
                <w:szCs w:val="24"/>
              </w:rPr>
              <w:t>Процент, %</w:t>
            </w:r>
          </w:p>
        </w:tc>
      </w:tr>
      <w:tr w:rsidR="00FA2684" w:rsidRPr="00B561E1" w:rsidTr="00AE6A84">
        <w:trPr>
          <w:trHeight w:val="228"/>
        </w:trPr>
        <w:tc>
          <w:tcPr>
            <w:tcW w:w="3813"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Уровневые курсы</w:t>
            </w:r>
          </w:p>
        </w:tc>
        <w:tc>
          <w:tcPr>
            <w:tcW w:w="3210"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0</w:t>
            </w:r>
          </w:p>
        </w:tc>
        <w:tc>
          <w:tcPr>
            <w:tcW w:w="2431"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0%</w:t>
            </w:r>
          </w:p>
        </w:tc>
      </w:tr>
      <w:tr w:rsidR="00FA2684" w:rsidRPr="00B561E1" w:rsidTr="00AE6A84">
        <w:trPr>
          <w:trHeight w:val="228"/>
        </w:trPr>
        <w:tc>
          <w:tcPr>
            <w:tcW w:w="3813"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Административные</w:t>
            </w:r>
          </w:p>
        </w:tc>
        <w:tc>
          <w:tcPr>
            <w:tcW w:w="3210"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2</w:t>
            </w:r>
          </w:p>
        </w:tc>
        <w:tc>
          <w:tcPr>
            <w:tcW w:w="2431"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7%</w:t>
            </w:r>
          </w:p>
        </w:tc>
      </w:tr>
      <w:tr w:rsidR="00FA2684" w:rsidRPr="00B561E1" w:rsidTr="00AE6A84">
        <w:trPr>
          <w:trHeight w:val="242"/>
        </w:trPr>
        <w:tc>
          <w:tcPr>
            <w:tcW w:w="3813"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Предаттестационные</w:t>
            </w:r>
          </w:p>
        </w:tc>
        <w:tc>
          <w:tcPr>
            <w:tcW w:w="3210"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1</w:t>
            </w:r>
          </w:p>
        </w:tc>
        <w:tc>
          <w:tcPr>
            <w:tcW w:w="2431"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3%</w:t>
            </w:r>
          </w:p>
        </w:tc>
      </w:tr>
      <w:tr w:rsidR="00FA2684" w:rsidRPr="00B561E1" w:rsidTr="00AE6A84">
        <w:trPr>
          <w:trHeight w:val="242"/>
        </w:trPr>
        <w:tc>
          <w:tcPr>
            <w:tcW w:w="3813"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Предметные в рамках ОСО</w:t>
            </w:r>
          </w:p>
        </w:tc>
        <w:tc>
          <w:tcPr>
            <w:tcW w:w="3210" w:type="dxa"/>
          </w:tcPr>
          <w:p w:rsidR="00FA2684" w:rsidRPr="00B561E1" w:rsidRDefault="00FA2684" w:rsidP="00B561E1">
            <w:pPr>
              <w:pStyle w:val="a6"/>
              <w:jc w:val="both"/>
              <w:rPr>
                <w:rFonts w:ascii="Times New Roman" w:hAnsi="Times New Roman" w:cs="Times New Roman"/>
                <w:sz w:val="24"/>
                <w:szCs w:val="24"/>
                <w:lang w:val="en-US"/>
              </w:rPr>
            </w:pPr>
            <w:r w:rsidRPr="00B561E1">
              <w:rPr>
                <w:rFonts w:ascii="Times New Roman" w:hAnsi="Times New Roman" w:cs="Times New Roman"/>
                <w:sz w:val="24"/>
                <w:szCs w:val="24"/>
                <w:lang w:val="en-US"/>
              </w:rPr>
              <w:t>21</w:t>
            </w:r>
          </w:p>
        </w:tc>
        <w:tc>
          <w:tcPr>
            <w:tcW w:w="2431"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lang w:val="en-US"/>
              </w:rPr>
              <w:t>72</w:t>
            </w:r>
            <w:r w:rsidRPr="00B561E1">
              <w:rPr>
                <w:rFonts w:ascii="Times New Roman" w:hAnsi="Times New Roman" w:cs="Times New Roman"/>
                <w:sz w:val="24"/>
                <w:szCs w:val="24"/>
              </w:rPr>
              <w:t>%</w:t>
            </w:r>
          </w:p>
        </w:tc>
      </w:tr>
      <w:tr w:rsidR="00FA2684" w:rsidRPr="00B561E1" w:rsidTr="00AE6A84">
        <w:trPr>
          <w:trHeight w:val="242"/>
        </w:trPr>
        <w:tc>
          <w:tcPr>
            <w:tcW w:w="3813"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Языковые курсы</w:t>
            </w:r>
          </w:p>
        </w:tc>
        <w:tc>
          <w:tcPr>
            <w:tcW w:w="3210"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0</w:t>
            </w:r>
          </w:p>
        </w:tc>
        <w:tc>
          <w:tcPr>
            <w:tcW w:w="2431" w:type="dxa"/>
          </w:tcPr>
          <w:p w:rsidR="00FA2684" w:rsidRPr="00B561E1" w:rsidRDefault="00FA2684"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0%</w:t>
            </w:r>
          </w:p>
        </w:tc>
      </w:tr>
    </w:tbl>
    <w:p w:rsidR="00A94FE7" w:rsidRPr="00B561E1" w:rsidRDefault="00A94FE7" w:rsidP="00B561E1">
      <w:pPr>
        <w:pStyle w:val="a6"/>
        <w:jc w:val="both"/>
        <w:rPr>
          <w:rFonts w:ascii="Times New Roman" w:eastAsia="Times New Roman" w:hAnsi="Times New Roman" w:cs="Times New Roman"/>
          <w:sz w:val="24"/>
          <w:szCs w:val="24"/>
          <w:lang w:val="en-US"/>
        </w:rPr>
      </w:pP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6.3. Аттестация педагогических работников</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Современная</w:t>
      </w:r>
      <w:r w:rsidR="00EC6E14"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система образования, внедрение инновационных форм и методов обучения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предъявляют все более высокие требования к личности и профессиональной</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компетентности педагогических работников.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iCs/>
          <w:sz w:val="24"/>
          <w:szCs w:val="24"/>
        </w:rPr>
        <w:t>По результатам аттестации педагогических работников имеют</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iCs/>
          <w:sz w:val="24"/>
          <w:szCs w:val="24"/>
        </w:rPr>
        <w:t>квалификационные категории:</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i/>
          <w:iCs/>
          <w:sz w:val="24"/>
          <w:szCs w:val="24"/>
        </w:rPr>
        <w:t> </w:t>
      </w:r>
      <w:r w:rsidRPr="00B561E1">
        <w:rPr>
          <w:rFonts w:ascii="Times New Roman" w:eastAsia="Times New Roman" w:hAnsi="Times New Roman" w:cs="Times New Roman"/>
          <w:sz w:val="24"/>
          <w:szCs w:val="24"/>
        </w:rPr>
        <w:t xml:space="preserve"> </w:t>
      </w:r>
    </w:p>
    <w:tbl>
      <w:tblPr>
        <w:tblW w:w="0" w:type="auto"/>
        <w:jc w:val="center"/>
        <w:tblCellSpacing w:w="0" w:type="dxa"/>
        <w:shd w:val="clear" w:color="auto" w:fill="FFFFFF"/>
        <w:tblCellMar>
          <w:left w:w="0" w:type="dxa"/>
          <w:right w:w="0" w:type="dxa"/>
        </w:tblCellMar>
        <w:tblLook w:val="04A0"/>
      </w:tblPr>
      <w:tblGrid>
        <w:gridCol w:w="2633"/>
        <w:gridCol w:w="1088"/>
        <w:gridCol w:w="1072"/>
        <w:gridCol w:w="1074"/>
        <w:gridCol w:w="1059"/>
        <w:gridCol w:w="1222"/>
        <w:gridCol w:w="1207"/>
      </w:tblGrid>
      <w:tr w:rsidR="00B226C4" w:rsidRPr="00B561E1" w:rsidTr="00B226C4">
        <w:trPr>
          <w:tblCellSpacing w:w="0" w:type="dxa"/>
          <w:jc w:val="center"/>
        </w:trPr>
        <w:tc>
          <w:tcPr>
            <w:tcW w:w="2805" w:type="dxa"/>
            <w:vMerge w:val="restart"/>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Категория</w:t>
            </w:r>
            <w:r w:rsidRPr="00B561E1">
              <w:rPr>
                <w:rFonts w:ascii="Times New Roman" w:eastAsia="Times New Roman" w:hAnsi="Times New Roman" w:cs="Times New Roman"/>
                <w:sz w:val="24"/>
                <w:szCs w:val="24"/>
              </w:rPr>
              <w:t xml:space="preserve"> </w:t>
            </w:r>
          </w:p>
        </w:tc>
        <w:tc>
          <w:tcPr>
            <w:tcW w:w="0" w:type="auto"/>
            <w:gridSpan w:val="2"/>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201</w:t>
            </w:r>
            <w:r w:rsidR="00EC6E14" w:rsidRPr="00B561E1">
              <w:rPr>
                <w:rFonts w:ascii="Times New Roman" w:eastAsia="Times New Roman" w:hAnsi="Times New Roman" w:cs="Times New Roman"/>
                <w:b/>
                <w:bCs/>
                <w:sz w:val="24"/>
                <w:szCs w:val="24"/>
              </w:rPr>
              <w:t>5</w:t>
            </w:r>
            <w:r w:rsidRPr="00B561E1">
              <w:rPr>
                <w:rFonts w:ascii="Times New Roman" w:eastAsia="Times New Roman" w:hAnsi="Times New Roman" w:cs="Times New Roman"/>
                <w:b/>
                <w:bCs/>
                <w:sz w:val="24"/>
                <w:szCs w:val="24"/>
              </w:rPr>
              <w:t>-201</w:t>
            </w:r>
            <w:r w:rsidR="00EC6E14" w:rsidRPr="00B561E1">
              <w:rPr>
                <w:rFonts w:ascii="Times New Roman" w:eastAsia="Times New Roman" w:hAnsi="Times New Roman" w:cs="Times New Roman"/>
                <w:b/>
                <w:bCs/>
                <w:sz w:val="24"/>
                <w:szCs w:val="24"/>
              </w:rPr>
              <w:t>6</w:t>
            </w:r>
            <w:r w:rsidRPr="00B561E1">
              <w:rPr>
                <w:rFonts w:ascii="Times New Roman" w:eastAsia="Times New Roman" w:hAnsi="Times New Roman" w:cs="Times New Roman"/>
                <w:sz w:val="24"/>
                <w:szCs w:val="24"/>
              </w:rPr>
              <w:t xml:space="preserve"> </w:t>
            </w:r>
          </w:p>
        </w:tc>
        <w:tc>
          <w:tcPr>
            <w:tcW w:w="0" w:type="auto"/>
            <w:gridSpan w:val="2"/>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201</w:t>
            </w:r>
            <w:r w:rsidR="00EC6E14" w:rsidRPr="00B561E1">
              <w:rPr>
                <w:rFonts w:ascii="Times New Roman" w:eastAsia="Times New Roman" w:hAnsi="Times New Roman" w:cs="Times New Roman"/>
                <w:b/>
                <w:bCs/>
                <w:sz w:val="24"/>
                <w:szCs w:val="24"/>
              </w:rPr>
              <w:t>6</w:t>
            </w:r>
            <w:r w:rsidRPr="00B561E1">
              <w:rPr>
                <w:rFonts w:ascii="Times New Roman" w:eastAsia="Times New Roman" w:hAnsi="Times New Roman" w:cs="Times New Roman"/>
                <w:b/>
                <w:bCs/>
                <w:sz w:val="24"/>
                <w:szCs w:val="24"/>
              </w:rPr>
              <w:t>-201</w:t>
            </w:r>
            <w:r w:rsidR="00EC6E14" w:rsidRPr="00B561E1">
              <w:rPr>
                <w:rFonts w:ascii="Times New Roman" w:eastAsia="Times New Roman" w:hAnsi="Times New Roman" w:cs="Times New Roman"/>
                <w:b/>
                <w:bCs/>
                <w:sz w:val="24"/>
                <w:szCs w:val="24"/>
              </w:rPr>
              <w:t>7</w:t>
            </w:r>
            <w:r w:rsidRPr="00B561E1">
              <w:rPr>
                <w:rFonts w:ascii="Times New Roman" w:eastAsia="Times New Roman" w:hAnsi="Times New Roman" w:cs="Times New Roman"/>
                <w:sz w:val="24"/>
                <w:szCs w:val="24"/>
              </w:rPr>
              <w:t xml:space="preserve"> </w:t>
            </w:r>
          </w:p>
        </w:tc>
        <w:tc>
          <w:tcPr>
            <w:tcW w:w="0" w:type="auto"/>
            <w:gridSpan w:val="2"/>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201</w:t>
            </w:r>
            <w:r w:rsidR="00EC6E14" w:rsidRPr="00B561E1">
              <w:rPr>
                <w:rFonts w:ascii="Times New Roman" w:eastAsia="Times New Roman" w:hAnsi="Times New Roman" w:cs="Times New Roman"/>
                <w:b/>
                <w:bCs/>
                <w:sz w:val="24"/>
                <w:szCs w:val="24"/>
              </w:rPr>
              <w:t>7</w:t>
            </w:r>
            <w:r w:rsidRPr="00B561E1">
              <w:rPr>
                <w:rFonts w:ascii="Times New Roman" w:eastAsia="Times New Roman" w:hAnsi="Times New Roman" w:cs="Times New Roman"/>
                <w:b/>
                <w:bCs/>
                <w:sz w:val="24"/>
                <w:szCs w:val="24"/>
              </w:rPr>
              <w:t>-201</w:t>
            </w:r>
            <w:r w:rsidR="00EC6E14" w:rsidRPr="00B561E1">
              <w:rPr>
                <w:rFonts w:ascii="Times New Roman" w:eastAsia="Times New Roman" w:hAnsi="Times New Roman" w:cs="Times New Roman"/>
                <w:b/>
                <w:bCs/>
                <w:sz w:val="24"/>
                <w:szCs w:val="24"/>
              </w:rPr>
              <w:t>8</w:t>
            </w:r>
            <w:r w:rsidRPr="00B561E1">
              <w:rPr>
                <w:rFonts w:ascii="Times New Roman" w:eastAsia="Times New Roman" w:hAnsi="Times New Roman" w:cs="Times New Roman"/>
                <w:sz w:val="24"/>
                <w:szCs w:val="24"/>
              </w:rPr>
              <w:t xml:space="preserve"> </w:t>
            </w:r>
          </w:p>
        </w:tc>
      </w:tr>
      <w:tr w:rsidR="00B226C4" w:rsidRPr="00B561E1" w:rsidTr="00B226C4">
        <w:trPr>
          <w:tblCellSpacing w:w="0" w:type="dxa"/>
          <w:jc w:val="center"/>
        </w:trPr>
        <w:tc>
          <w:tcPr>
            <w:tcW w:w="0" w:type="auto"/>
            <w:vMerge/>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p>
        </w:tc>
        <w:tc>
          <w:tcPr>
            <w:tcW w:w="115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Кол-во</w:t>
            </w:r>
            <w:r w:rsidRPr="00B561E1">
              <w:rPr>
                <w:rFonts w:ascii="Times New Roman" w:eastAsia="Times New Roman" w:hAnsi="Times New Roman" w:cs="Times New Roman"/>
                <w:sz w:val="24"/>
                <w:szCs w:val="24"/>
              </w:rPr>
              <w:t xml:space="preserve"> </w:t>
            </w:r>
          </w:p>
        </w:tc>
        <w:tc>
          <w:tcPr>
            <w:tcW w:w="115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w:t>
            </w:r>
            <w:r w:rsidRPr="00B561E1">
              <w:rPr>
                <w:rFonts w:ascii="Times New Roman" w:eastAsia="Times New Roman" w:hAnsi="Times New Roman" w:cs="Times New Roman"/>
                <w:sz w:val="24"/>
                <w:szCs w:val="24"/>
              </w:rPr>
              <w:t xml:space="preserve"> </w:t>
            </w:r>
          </w:p>
        </w:tc>
        <w:tc>
          <w:tcPr>
            <w:tcW w:w="1140"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Кол-во</w:t>
            </w:r>
            <w:r w:rsidRPr="00B561E1">
              <w:rPr>
                <w:rFonts w:ascii="Times New Roman" w:eastAsia="Times New Roman" w:hAnsi="Times New Roman" w:cs="Times New Roman"/>
                <w:sz w:val="24"/>
                <w:szCs w:val="24"/>
              </w:rPr>
              <w:t xml:space="preserve"> </w:t>
            </w:r>
          </w:p>
        </w:tc>
        <w:tc>
          <w:tcPr>
            <w:tcW w:w="1140"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w:t>
            </w:r>
            <w:r w:rsidRPr="00B561E1">
              <w:rPr>
                <w:rFonts w:ascii="Times New Roman" w:eastAsia="Times New Roman" w:hAnsi="Times New Roman" w:cs="Times New Roman"/>
                <w:sz w:val="24"/>
                <w:szCs w:val="24"/>
              </w:rPr>
              <w:t xml:space="preserve"> </w:t>
            </w:r>
          </w:p>
        </w:tc>
        <w:tc>
          <w:tcPr>
            <w:tcW w:w="130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Кол-во</w:t>
            </w:r>
            <w:r w:rsidRPr="00B561E1">
              <w:rPr>
                <w:rFonts w:ascii="Times New Roman" w:eastAsia="Times New Roman" w:hAnsi="Times New Roman" w:cs="Times New Roman"/>
                <w:sz w:val="24"/>
                <w:szCs w:val="24"/>
              </w:rPr>
              <w:t xml:space="preserve"> </w:t>
            </w:r>
          </w:p>
        </w:tc>
        <w:tc>
          <w:tcPr>
            <w:tcW w:w="1305" w:type="dxa"/>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w:t>
            </w:r>
            <w:r w:rsidRPr="00B561E1">
              <w:rPr>
                <w:rFonts w:ascii="Times New Roman" w:eastAsia="Times New Roman" w:hAnsi="Times New Roman" w:cs="Times New Roman"/>
                <w:sz w:val="24"/>
                <w:szCs w:val="24"/>
              </w:rPr>
              <w:t xml:space="preserve"> </w:t>
            </w:r>
          </w:p>
        </w:tc>
      </w:tr>
      <w:tr w:rsidR="00B226C4" w:rsidRPr="00B561E1" w:rsidTr="00B226C4">
        <w:trPr>
          <w:tblCellSpacing w:w="0" w:type="dxa"/>
          <w:jc w:val="center"/>
        </w:trPr>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Всего учителей</w:t>
            </w:r>
            <w:r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6E14" w:rsidP="00B561E1">
            <w:pPr>
              <w:pStyle w:val="a6"/>
              <w:jc w:val="both"/>
              <w:rPr>
                <w:rFonts w:ascii="Times New Roman" w:eastAsia="Times New Roman" w:hAnsi="Times New Roman" w:cs="Times New Roman"/>
                <w:b/>
                <w:sz w:val="24"/>
                <w:szCs w:val="24"/>
              </w:rPr>
            </w:pPr>
            <w:r w:rsidRPr="00B561E1">
              <w:rPr>
                <w:rFonts w:ascii="Times New Roman" w:eastAsia="Times New Roman" w:hAnsi="Times New Roman" w:cs="Times New Roman"/>
                <w:b/>
                <w:sz w:val="24"/>
                <w:szCs w:val="24"/>
              </w:rPr>
              <w:t>33</w:t>
            </w:r>
            <w:r w:rsidR="00B226C4" w:rsidRPr="00B561E1">
              <w:rPr>
                <w:rFonts w:ascii="Times New Roman" w:eastAsia="Times New Roman" w:hAnsi="Times New Roman" w:cs="Times New Roman"/>
                <w:b/>
                <w:sz w:val="24"/>
                <w:szCs w:val="24"/>
              </w:rPr>
              <w:t xml:space="preserve"> </w:t>
            </w:r>
          </w:p>
        </w:tc>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100</w:t>
            </w:r>
            <w:r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C006EE" w:rsidP="00B561E1">
            <w:pPr>
              <w:pStyle w:val="a6"/>
              <w:jc w:val="both"/>
              <w:rPr>
                <w:rFonts w:ascii="Times New Roman" w:eastAsia="Times New Roman" w:hAnsi="Times New Roman" w:cs="Times New Roman"/>
                <w:b/>
                <w:sz w:val="24"/>
                <w:szCs w:val="24"/>
              </w:rPr>
            </w:pPr>
            <w:r w:rsidRPr="00B561E1">
              <w:rPr>
                <w:rFonts w:ascii="Times New Roman" w:eastAsia="Times New Roman" w:hAnsi="Times New Roman" w:cs="Times New Roman"/>
                <w:b/>
                <w:sz w:val="24"/>
                <w:szCs w:val="24"/>
              </w:rPr>
              <w:t>3</w:t>
            </w:r>
            <w:r w:rsidR="00D95DD4" w:rsidRPr="00B561E1">
              <w:rPr>
                <w:rFonts w:ascii="Times New Roman" w:eastAsia="Times New Roman" w:hAnsi="Times New Roman" w:cs="Times New Roman"/>
                <w:b/>
                <w:sz w:val="24"/>
                <w:szCs w:val="24"/>
              </w:rPr>
              <w:t>4</w:t>
            </w:r>
            <w:r w:rsidR="00B226C4" w:rsidRPr="00B561E1">
              <w:rPr>
                <w:rFonts w:ascii="Times New Roman" w:eastAsia="Times New Roman" w:hAnsi="Times New Roman" w:cs="Times New Roman"/>
                <w:b/>
                <w:sz w:val="24"/>
                <w:szCs w:val="24"/>
              </w:rPr>
              <w:t xml:space="preserve"> </w:t>
            </w:r>
          </w:p>
        </w:tc>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100</w:t>
            </w:r>
            <w:r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202BA8"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35</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100</w:t>
            </w:r>
            <w:r w:rsidRPr="00B561E1">
              <w:rPr>
                <w:rFonts w:ascii="Times New Roman" w:eastAsia="Times New Roman" w:hAnsi="Times New Roman" w:cs="Times New Roman"/>
                <w:sz w:val="24"/>
                <w:szCs w:val="24"/>
              </w:rPr>
              <w:t xml:space="preserve"> </w:t>
            </w:r>
          </w:p>
        </w:tc>
      </w:tr>
      <w:tr w:rsidR="00B226C4" w:rsidRPr="00B561E1" w:rsidTr="00B226C4">
        <w:trPr>
          <w:tblCellSpacing w:w="0" w:type="dxa"/>
          <w:jc w:val="center"/>
        </w:trPr>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Высшая</w:t>
            </w:r>
            <w:r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1 </w:t>
            </w:r>
          </w:p>
        </w:tc>
        <w:tc>
          <w:tcPr>
            <w:tcW w:w="0" w:type="auto"/>
            <w:shd w:val="clear" w:color="auto" w:fill="FFFFFF"/>
            <w:vAlign w:val="center"/>
            <w:hideMark/>
          </w:tcPr>
          <w:p w:rsidR="00B226C4" w:rsidRPr="00B561E1" w:rsidRDefault="00323209"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3</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53098E"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5E7D6A"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6</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D95DD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4</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05759B"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11</w:t>
            </w:r>
            <w:r w:rsidR="00B226C4" w:rsidRPr="00B561E1">
              <w:rPr>
                <w:rFonts w:ascii="Times New Roman" w:eastAsia="Times New Roman" w:hAnsi="Times New Roman" w:cs="Times New Roman"/>
                <w:sz w:val="24"/>
                <w:szCs w:val="24"/>
              </w:rPr>
              <w:t xml:space="preserve"> </w:t>
            </w:r>
          </w:p>
        </w:tc>
      </w:tr>
      <w:tr w:rsidR="00B226C4" w:rsidRPr="00B561E1" w:rsidTr="00B226C4">
        <w:trPr>
          <w:tblCellSpacing w:w="0" w:type="dxa"/>
          <w:jc w:val="center"/>
        </w:trPr>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Первая</w:t>
            </w:r>
            <w:r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6E1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7</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323209"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w:t>
            </w:r>
            <w:r w:rsidR="00B226C4" w:rsidRPr="00B561E1">
              <w:rPr>
                <w:rFonts w:ascii="Times New Roman" w:eastAsia="Times New Roman" w:hAnsi="Times New Roman" w:cs="Times New Roman"/>
                <w:sz w:val="24"/>
                <w:szCs w:val="24"/>
              </w:rPr>
              <w:t xml:space="preserve">1 </w:t>
            </w:r>
          </w:p>
        </w:tc>
        <w:tc>
          <w:tcPr>
            <w:tcW w:w="0" w:type="auto"/>
            <w:shd w:val="clear" w:color="auto" w:fill="FFFFFF"/>
            <w:vAlign w:val="center"/>
            <w:hideMark/>
          </w:tcPr>
          <w:p w:rsidR="00B226C4" w:rsidRPr="00B561E1" w:rsidRDefault="0053098E"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7</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5E7D6A"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21</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D95DD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4</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05759B"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11</w:t>
            </w:r>
            <w:r w:rsidR="00B226C4" w:rsidRPr="00B561E1">
              <w:rPr>
                <w:rFonts w:ascii="Times New Roman" w:eastAsia="Times New Roman" w:hAnsi="Times New Roman" w:cs="Times New Roman"/>
                <w:sz w:val="24"/>
                <w:szCs w:val="24"/>
              </w:rPr>
              <w:t xml:space="preserve"> </w:t>
            </w:r>
          </w:p>
        </w:tc>
      </w:tr>
      <w:tr w:rsidR="00B226C4" w:rsidRPr="00B561E1" w:rsidTr="00B226C4">
        <w:trPr>
          <w:tblCellSpacing w:w="0" w:type="dxa"/>
          <w:jc w:val="center"/>
        </w:trPr>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Вторая</w:t>
            </w:r>
            <w:r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w:t>
            </w:r>
            <w:r w:rsidR="00EC6E14" w:rsidRPr="00B561E1">
              <w:rPr>
                <w:rFonts w:ascii="Times New Roman" w:eastAsia="Times New Roman" w:hAnsi="Times New Roman" w:cs="Times New Roman"/>
                <w:sz w:val="24"/>
                <w:szCs w:val="24"/>
              </w:rPr>
              <w:t>1</w:t>
            </w:r>
            <w:r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976C9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34</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w:t>
            </w:r>
            <w:r w:rsidR="00D95DD4" w:rsidRPr="00B561E1">
              <w:rPr>
                <w:rFonts w:ascii="Times New Roman" w:eastAsia="Times New Roman" w:hAnsi="Times New Roman" w:cs="Times New Roman"/>
                <w:sz w:val="24"/>
                <w:szCs w:val="24"/>
              </w:rPr>
              <w:t>0</w:t>
            </w:r>
            <w:r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05759B"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29</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w:t>
            </w:r>
            <w:r w:rsidR="00D95DD4" w:rsidRPr="00B561E1">
              <w:rPr>
                <w:rFonts w:ascii="Times New Roman" w:eastAsia="Times New Roman" w:hAnsi="Times New Roman" w:cs="Times New Roman"/>
                <w:sz w:val="24"/>
                <w:szCs w:val="24"/>
              </w:rPr>
              <w:t>4</w:t>
            </w:r>
            <w:r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05759B"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40</w:t>
            </w:r>
            <w:r w:rsidR="00B226C4" w:rsidRPr="00B561E1">
              <w:rPr>
                <w:rFonts w:ascii="Times New Roman" w:eastAsia="Times New Roman" w:hAnsi="Times New Roman" w:cs="Times New Roman"/>
                <w:sz w:val="24"/>
                <w:szCs w:val="24"/>
              </w:rPr>
              <w:t xml:space="preserve"> </w:t>
            </w:r>
          </w:p>
        </w:tc>
      </w:tr>
      <w:tr w:rsidR="00B226C4" w:rsidRPr="00B561E1" w:rsidTr="00B226C4">
        <w:trPr>
          <w:tblCellSpacing w:w="0" w:type="dxa"/>
          <w:jc w:val="center"/>
        </w:trPr>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Без категории</w:t>
            </w:r>
            <w:r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EC6E1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w:t>
            </w:r>
            <w:r w:rsidR="00B226C4" w:rsidRPr="00B561E1">
              <w:rPr>
                <w:rFonts w:ascii="Times New Roman" w:eastAsia="Times New Roman" w:hAnsi="Times New Roman" w:cs="Times New Roman"/>
                <w:sz w:val="24"/>
                <w:szCs w:val="24"/>
              </w:rPr>
              <w:t xml:space="preserve">4 </w:t>
            </w:r>
          </w:p>
        </w:tc>
        <w:tc>
          <w:tcPr>
            <w:tcW w:w="0" w:type="auto"/>
            <w:shd w:val="clear" w:color="auto" w:fill="FFFFFF"/>
            <w:vAlign w:val="center"/>
            <w:hideMark/>
          </w:tcPr>
          <w:p w:rsidR="00B226C4" w:rsidRPr="00B561E1" w:rsidRDefault="00976C9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42</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53098E"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w:t>
            </w:r>
            <w:r w:rsidR="00D95DD4" w:rsidRPr="00B561E1">
              <w:rPr>
                <w:rFonts w:ascii="Times New Roman" w:eastAsia="Times New Roman" w:hAnsi="Times New Roman" w:cs="Times New Roman"/>
                <w:sz w:val="24"/>
                <w:szCs w:val="24"/>
              </w:rPr>
              <w:t>5</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05759B"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44</w:t>
            </w:r>
            <w:r w:rsidR="00B226C4"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1</w:t>
            </w:r>
            <w:r w:rsidR="00D95DD4" w:rsidRPr="00B561E1">
              <w:rPr>
                <w:rFonts w:ascii="Times New Roman" w:eastAsia="Times New Roman" w:hAnsi="Times New Roman" w:cs="Times New Roman"/>
                <w:sz w:val="24"/>
                <w:szCs w:val="24"/>
              </w:rPr>
              <w:t>3</w:t>
            </w:r>
            <w:r w:rsidRPr="00B561E1">
              <w:rPr>
                <w:rFonts w:ascii="Times New Roman" w:eastAsia="Times New Roman" w:hAnsi="Times New Roman" w:cs="Times New Roman"/>
                <w:sz w:val="24"/>
                <w:szCs w:val="24"/>
              </w:rPr>
              <w:t xml:space="preserve"> </w:t>
            </w:r>
          </w:p>
        </w:tc>
        <w:tc>
          <w:tcPr>
            <w:tcW w:w="0" w:type="auto"/>
            <w:shd w:val="clear" w:color="auto" w:fill="FFFFFF"/>
            <w:vAlign w:val="center"/>
            <w:hideMark/>
          </w:tcPr>
          <w:p w:rsidR="00B226C4" w:rsidRPr="00B561E1" w:rsidRDefault="0005759B"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38</w:t>
            </w:r>
            <w:r w:rsidR="00B226C4" w:rsidRPr="00B561E1">
              <w:rPr>
                <w:rFonts w:ascii="Times New Roman" w:eastAsia="Times New Roman" w:hAnsi="Times New Roman" w:cs="Times New Roman"/>
                <w:sz w:val="24"/>
                <w:szCs w:val="24"/>
              </w:rPr>
              <w:t xml:space="preserve"> </w:t>
            </w:r>
          </w:p>
        </w:tc>
      </w:tr>
    </w:tbl>
    <w:p w:rsidR="003E1B0B" w:rsidRPr="00B561E1" w:rsidRDefault="003E1B0B" w:rsidP="00B561E1">
      <w:pPr>
        <w:pStyle w:val="a6"/>
        <w:jc w:val="both"/>
        <w:rPr>
          <w:rFonts w:ascii="Times New Roman" w:eastAsia="Times New Roman" w:hAnsi="Times New Roman" w:cs="Times New Roman"/>
          <w:sz w:val="24"/>
          <w:szCs w:val="24"/>
        </w:rPr>
      </w:pP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Доля учителей  школы, имеющих высшую квалификационн</w:t>
      </w:r>
      <w:r w:rsidR="000424F7" w:rsidRPr="00B561E1">
        <w:rPr>
          <w:rFonts w:ascii="Times New Roman" w:eastAsia="Times New Roman" w:hAnsi="Times New Roman" w:cs="Times New Roman"/>
          <w:sz w:val="24"/>
          <w:szCs w:val="24"/>
        </w:rPr>
        <w:t>ую</w:t>
      </w:r>
      <w:r w:rsidRPr="00B561E1">
        <w:rPr>
          <w:rFonts w:ascii="Times New Roman" w:eastAsia="Times New Roman" w:hAnsi="Times New Roman" w:cs="Times New Roman"/>
          <w:sz w:val="24"/>
          <w:szCs w:val="24"/>
        </w:rPr>
        <w:t xml:space="preserve"> категори</w:t>
      </w:r>
      <w:r w:rsidR="000424F7" w:rsidRPr="00B561E1">
        <w:rPr>
          <w:rFonts w:ascii="Times New Roman" w:eastAsia="Times New Roman" w:hAnsi="Times New Roman" w:cs="Times New Roman"/>
          <w:sz w:val="24"/>
          <w:szCs w:val="24"/>
        </w:rPr>
        <w:t>ю, увеличилась.</w:t>
      </w:r>
      <w:r w:rsidRPr="00B561E1">
        <w:rPr>
          <w:rFonts w:ascii="Times New Roman" w:eastAsia="Times New Roman" w:hAnsi="Times New Roman" w:cs="Times New Roman"/>
          <w:sz w:val="24"/>
          <w:szCs w:val="24"/>
        </w:rPr>
        <w:t xml:space="preserve"> </w:t>
      </w:r>
      <w:r w:rsidR="000424F7" w:rsidRPr="00B561E1">
        <w:rPr>
          <w:rFonts w:ascii="Times New Roman" w:eastAsia="Times New Roman" w:hAnsi="Times New Roman" w:cs="Times New Roman"/>
          <w:sz w:val="24"/>
          <w:szCs w:val="24"/>
        </w:rPr>
        <w:t xml:space="preserve"> Но доля учителей, имеющих первую квалификационную категорию,  </w:t>
      </w:r>
      <w:r w:rsidRPr="00B561E1">
        <w:rPr>
          <w:rFonts w:ascii="Times New Roman" w:eastAsia="Times New Roman" w:hAnsi="Times New Roman" w:cs="Times New Roman"/>
          <w:sz w:val="24"/>
          <w:szCs w:val="24"/>
        </w:rPr>
        <w:t>уменьшил</w:t>
      </w:r>
      <w:r w:rsidR="000424F7" w:rsidRPr="00B561E1">
        <w:rPr>
          <w:rFonts w:ascii="Times New Roman" w:eastAsia="Times New Roman" w:hAnsi="Times New Roman" w:cs="Times New Roman"/>
          <w:sz w:val="24"/>
          <w:szCs w:val="24"/>
        </w:rPr>
        <w:t>а</w:t>
      </w:r>
      <w:r w:rsidRPr="00B561E1">
        <w:rPr>
          <w:rFonts w:ascii="Times New Roman" w:eastAsia="Times New Roman" w:hAnsi="Times New Roman" w:cs="Times New Roman"/>
          <w:sz w:val="24"/>
          <w:szCs w:val="24"/>
        </w:rPr>
        <w:t xml:space="preserve">сь. </w:t>
      </w:r>
      <w:r w:rsidR="000424F7" w:rsidRPr="00B561E1">
        <w:rPr>
          <w:rFonts w:ascii="Times New Roman" w:eastAsia="Times New Roman" w:hAnsi="Times New Roman" w:cs="Times New Roman"/>
          <w:sz w:val="24"/>
          <w:szCs w:val="24"/>
        </w:rPr>
        <w:t>С увеличением классов с государственным языком обучения, потребность в квалифицированных педагогических кадрах в школе возрастает. Таким образом, в школу в основном приходят молодые специалисты, еще не имеющие квалифи</w:t>
      </w:r>
      <w:r w:rsidR="00B02E7A" w:rsidRPr="00B561E1">
        <w:rPr>
          <w:rFonts w:ascii="Times New Roman" w:eastAsia="Times New Roman" w:hAnsi="Times New Roman" w:cs="Times New Roman"/>
          <w:sz w:val="24"/>
          <w:szCs w:val="24"/>
        </w:rPr>
        <w:t>кационной категории.</w:t>
      </w:r>
      <w:r w:rsidRPr="00B561E1">
        <w:rPr>
          <w:rFonts w:ascii="Times New Roman" w:eastAsia="Times New Roman" w:hAnsi="Times New Roman" w:cs="Times New Roman"/>
          <w:sz w:val="24"/>
          <w:szCs w:val="24"/>
        </w:rPr>
        <w:t xml:space="preserve"> </w:t>
      </w:r>
    </w:p>
    <w:p w:rsidR="008B66C1" w:rsidRPr="00B561E1" w:rsidRDefault="00B226C4" w:rsidP="00B561E1">
      <w:pPr>
        <w:pStyle w:val="a6"/>
        <w:jc w:val="both"/>
        <w:rPr>
          <w:rFonts w:ascii="Times New Roman" w:hAnsi="Times New Roman" w:cs="Times New Roman"/>
          <w:sz w:val="24"/>
          <w:szCs w:val="24"/>
          <w:lang w:val="kk-KZ"/>
        </w:rPr>
      </w:pPr>
      <w:r w:rsidRPr="00B561E1">
        <w:rPr>
          <w:rFonts w:ascii="Times New Roman" w:eastAsia="Times New Roman" w:hAnsi="Times New Roman" w:cs="Times New Roman"/>
          <w:sz w:val="24"/>
          <w:szCs w:val="24"/>
        </w:rPr>
        <w:t>В 201</w:t>
      </w:r>
      <w:r w:rsidR="007654A8" w:rsidRPr="00B561E1">
        <w:rPr>
          <w:rFonts w:ascii="Times New Roman" w:eastAsia="Times New Roman" w:hAnsi="Times New Roman" w:cs="Times New Roman"/>
          <w:sz w:val="24"/>
          <w:szCs w:val="24"/>
        </w:rPr>
        <w:t>7</w:t>
      </w:r>
      <w:r w:rsidRPr="00B561E1">
        <w:rPr>
          <w:rFonts w:ascii="Times New Roman" w:eastAsia="Times New Roman" w:hAnsi="Times New Roman" w:cs="Times New Roman"/>
          <w:sz w:val="24"/>
          <w:szCs w:val="24"/>
        </w:rPr>
        <w:t>-201</w:t>
      </w:r>
      <w:r w:rsidR="007654A8" w:rsidRPr="00B561E1">
        <w:rPr>
          <w:rFonts w:ascii="Times New Roman" w:eastAsia="Times New Roman" w:hAnsi="Times New Roman" w:cs="Times New Roman"/>
          <w:sz w:val="24"/>
          <w:szCs w:val="24"/>
        </w:rPr>
        <w:t>8</w:t>
      </w:r>
      <w:r w:rsidRPr="00B561E1">
        <w:rPr>
          <w:rFonts w:ascii="Times New Roman" w:eastAsia="Times New Roman" w:hAnsi="Times New Roman" w:cs="Times New Roman"/>
          <w:sz w:val="24"/>
          <w:szCs w:val="24"/>
        </w:rPr>
        <w:t xml:space="preserve"> учебном году</w:t>
      </w:r>
      <w:r w:rsidR="007654A8" w:rsidRPr="00B561E1">
        <w:rPr>
          <w:rFonts w:ascii="Times New Roman" w:eastAsia="Times New Roman" w:hAnsi="Times New Roman" w:cs="Times New Roman"/>
          <w:sz w:val="24"/>
          <w:szCs w:val="24"/>
        </w:rPr>
        <w:t xml:space="preserve"> </w:t>
      </w:r>
      <w:r w:rsidR="008B66C1" w:rsidRPr="00B561E1">
        <w:rPr>
          <w:rFonts w:ascii="Times New Roman" w:eastAsia="Times New Roman" w:hAnsi="Times New Roman" w:cs="Times New Roman"/>
          <w:sz w:val="24"/>
          <w:szCs w:val="24"/>
        </w:rPr>
        <w:t>а</w:t>
      </w:r>
      <w:r w:rsidR="008B66C1" w:rsidRPr="00B561E1">
        <w:rPr>
          <w:rFonts w:ascii="Times New Roman" w:hAnsi="Times New Roman" w:cs="Times New Roman"/>
          <w:sz w:val="24"/>
          <w:szCs w:val="24"/>
        </w:rPr>
        <w:t xml:space="preserve">ттестация педагогических и руководящих работников школы проводится в соответствии с «Правилами аттестации педагогических работников».  </w:t>
      </w:r>
      <w:r w:rsidR="008B66C1" w:rsidRPr="00B561E1">
        <w:rPr>
          <w:rFonts w:ascii="Times New Roman" w:hAnsi="Times New Roman" w:cs="Times New Roman"/>
          <w:sz w:val="24"/>
          <w:szCs w:val="24"/>
          <w:lang w:val="kk-KZ"/>
        </w:rPr>
        <w:t>Согласно плану ВШК было подано 8 заявлений, из них 3 учителя с досрочной аттестацией (Тулеубаева М. К., Кадушко Н. Н., Тулеубаева Н. К.) и один воспитатель мини-центра.</w:t>
      </w:r>
    </w:p>
    <w:p w:rsidR="003A0EA0" w:rsidRPr="00B561E1" w:rsidRDefault="008B66C1"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Данным педагогическим работников была оказана методическая помощь в доаттестационный, аттестационный периоды.  Кадушко Н. Н, Тулеубаевой М. К, Тулеубаевой Н. К.  были успешно сданы аттестационные тесты.   </w:t>
      </w:r>
    </w:p>
    <w:p w:rsidR="008B66C1" w:rsidRPr="00B561E1" w:rsidRDefault="008B66C1"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По итогам аттестации:</w:t>
      </w:r>
    </w:p>
    <w:p w:rsidR="008B66C1" w:rsidRPr="00B561E1" w:rsidRDefault="008B66C1"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Тулеубаевой М. К. и Кадушко Н. Н  присвоена высшая квалификационная категория;</w:t>
      </w:r>
    </w:p>
    <w:p w:rsidR="008B66C1" w:rsidRPr="00B561E1" w:rsidRDefault="008B66C1"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-Сорокиной В. А., воспитателю мини-центра, присвоена первая квалификационная категория;</w:t>
      </w:r>
    </w:p>
    <w:p w:rsidR="008B66C1" w:rsidRPr="00B561E1" w:rsidRDefault="008B66C1"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вторую квалификационную категорию получили 4 человека: Тулеубаева Н. К, Дулатова Ы. М, Дунин А. В, Белоус Л. А., подвердила вторую квалификационную категорию Мейтина Н. Н. </w:t>
      </w:r>
    </w:p>
    <w:p w:rsidR="008B66C1" w:rsidRPr="00B561E1" w:rsidRDefault="008B66C1"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lastRenderedPageBreak/>
        <w:t xml:space="preserve"> 6</w:t>
      </w:r>
      <w:r w:rsidR="003D2C93" w:rsidRPr="00B561E1">
        <w:rPr>
          <w:rFonts w:ascii="Times New Roman" w:hAnsi="Times New Roman" w:cs="Times New Roman"/>
          <w:sz w:val="24"/>
          <w:szCs w:val="24"/>
        </w:rPr>
        <w:t>3</w:t>
      </w:r>
      <w:r w:rsidRPr="00B561E1">
        <w:rPr>
          <w:rFonts w:ascii="Times New Roman" w:hAnsi="Times New Roman" w:cs="Times New Roman"/>
          <w:sz w:val="24"/>
          <w:szCs w:val="24"/>
        </w:rPr>
        <w:t xml:space="preserve"> % педагогических работников образовательного учреждения, реализующих программы общего образования, имеют квалификационную категорию.</w:t>
      </w:r>
    </w:p>
    <w:p w:rsidR="008B66C1" w:rsidRPr="00B561E1" w:rsidRDefault="008B66C1"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Методическое и организационное обеспечение аттестации осуществляется в соответствии с нормативно-правой базой, по плану, в установленные графиком сроки.</w:t>
      </w:r>
    </w:p>
    <w:p w:rsidR="008B66C1" w:rsidRPr="00B561E1" w:rsidRDefault="008B66C1"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Одним из направлений работы по оказанию методической помощи педагогическим работников в доаттестационный, аттестационный периоды являлось психологическое сопровождение.</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6.4.</w:t>
      </w:r>
      <w:r w:rsidR="00B7628D"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Работа методических объединений учителей – предметников.</w:t>
      </w:r>
      <w:r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Каждое школьное методическое объединение</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работало над своей методической темой, связанной с методической темой школы, и</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в своей деятельности</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продолжило ее практическое освоение. </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2048"/>
        <w:gridCol w:w="4930"/>
        <w:gridCol w:w="2112"/>
      </w:tblGrid>
      <w:tr w:rsidR="005333F0" w:rsidRPr="00B561E1" w:rsidTr="005333F0">
        <w:trPr>
          <w:trHeight w:val="554"/>
        </w:trPr>
        <w:tc>
          <w:tcPr>
            <w:tcW w:w="537" w:type="dxa"/>
          </w:tcPr>
          <w:p w:rsidR="005333F0" w:rsidRPr="00B561E1" w:rsidRDefault="005333F0" w:rsidP="00B561E1">
            <w:pPr>
              <w:pStyle w:val="a6"/>
              <w:jc w:val="both"/>
              <w:rPr>
                <w:rFonts w:ascii="Times New Roman" w:hAnsi="Times New Roman" w:cs="Times New Roman"/>
                <w:b/>
                <w:sz w:val="24"/>
                <w:szCs w:val="24"/>
              </w:rPr>
            </w:pPr>
            <w:r w:rsidRPr="00B561E1">
              <w:rPr>
                <w:rFonts w:ascii="Times New Roman" w:hAnsi="Times New Roman" w:cs="Times New Roman"/>
                <w:b/>
                <w:sz w:val="24"/>
                <w:szCs w:val="24"/>
              </w:rPr>
              <w:t>№</w:t>
            </w:r>
          </w:p>
        </w:tc>
        <w:tc>
          <w:tcPr>
            <w:tcW w:w="2048" w:type="dxa"/>
          </w:tcPr>
          <w:p w:rsidR="005333F0" w:rsidRPr="00B561E1" w:rsidRDefault="005333F0" w:rsidP="00B561E1">
            <w:pPr>
              <w:pStyle w:val="a6"/>
              <w:jc w:val="both"/>
              <w:rPr>
                <w:rFonts w:ascii="Times New Roman" w:hAnsi="Times New Roman" w:cs="Times New Roman"/>
                <w:b/>
                <w:sz w:val="24"/>
                <w:szCs w:val="24"/>
              </w:rPr>
            </w:pPr>
            <w:r w:rsidRPr="00B561E1">
              <w:rPr>
                <w:rFonts w:ascii="Times New Roman" w:hAnsi="Times New Roman" w:cs="Times New Roman"/>
                <w:b/>
                <w:sz w:val="24"/>
                <w:szCs w:val="24"/>
              </w:rPr>
              <w:t>ШМО</w:t>
            </w:r>
          </w:p>
        </w:tc>
        <w:tc>
          <w:tcPr>
            <w:tcW w:w="4930" w:type="dxa"/>
          </w:tcPr>
          <w:p w:rsidR="005333F0" w:rsidRPr="00B561E1" w:rsidRDefault="005333F0" w:rsidP="00B561E1">
            <w:pPr>
              <w:pStyle w:val="a6"/>
              <w:jc w:val="both"/>
              <w:rPr>
                <w:rFonts w:ascii="Times New Roman" w:hAnsi="Times New Roman" w:cs="Times New Roman"/>
                <w:b/>
                <w:sz w:val="24"/>
                <w:szCs w:val="24"/>
              </w:rPr>
            </w:pPr>
            <w:r w:rsidRPr="00B561E1">
              <w:rPr>
                <w:rFonts w:ascii="Times New Roman" w:hAnsi="Times New Roman" w:cs="Times New Roman"/>
                <w:b/>
                <w:sz w:val="24"/>
                <w:szCs w:val="24"/>
              </w:rPr>
              <w:t>Методическая</w:t>
            </w:r>
          </w:p>
          <w:p w:rsidR="005333F0" w:rsidRPr="00B561E1" w:rsidRDefault="005333F0" w:rsidP="00B561E1">
            <w:pPr>
              <w:pStyle w:val="a6"/>
              <w:jc w:val="both"/>
              <w:rPr>
                <w:rFonts w:ascii="Times New Roman" w:hAnsi="Times New Roman" w:cs="Times New Roman"/>
                <w:b/>
                <w:sz w:val="24"/>
                <w:szCs w:val="24"/>
              </w:rPr>
            </w:pPr>
            <w:r w:rsidRPr="00B561E1">
              <w:rPr>
                <w:rFonts w:ascii="Times New Roman" w:hAnsi="Times New Roman" w:cs="Times New Roman"/>
                <w:b/>
                <w:sz w:val="24"/>
                <w:szCs w:val="24"/>
              </w:rPr>
              <w:t>тема</w:t>
            </w:r>
          </w:p>
        </w:tc>
        <w:tc>
          <w:tcPr>
            <w:tcW w:w="2112" w:type="dxa"/>
          </w:tcPr>
          <w:p w:rsidR="005333F0" w:rsidRPr="00B561E1" w:rsidRDefault="005333F0" w:rsidP="00B561E1">
            <w:pPr>
              <w:pStyle w:val="a6"/>
              <w:jc w:val="both"/>
              <w:rPr>
                <w:rFonts w:ascii="Times New Roman" w:hAnsi="Times New Roman" w:cs="Times New Roman"/>
                <w:b/>
                <w:sz w:val="24"/>
                <w:szCs w:val="24"/>
              </w:rPr>
            </w:pPr>
            <w:r w:rsidRPr="00B561E1">
              <w:rPr>
                <w:rFonts w:ascii="Times New Roman" w:hAnsi="Times New Roman" w:cs="Times New Roman"/>
                <w:b/>
                <w:sz w:val="24"/>
                <w:szCs w:val="24"/>
              </w:rPr>
              <w:t>Руководитель</w:t>
            </w:r>
          </w:p>
        </w:tc>
      </w:tr>
      <w:tr w:rsidR="005333F0" w:rsidRPr="00B561E1" w:rsidTr="005333F0">
        <w:trPr>
          <w:trHeight w:val="2387"/>
        </w:trPr>
        <w:tc>
          <w:tcPr>
            <w:tcW w:w="537"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1</w:t>
            </w:r>
          </w:p>
        </w:tc>
        <w:tc>
          <w:tcPr>
            <w:tcW w:w="2048"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Начальные классы</w:t>
            </w:r>
          </w:p>
        </w:tc>
        <w:tc>
          <w:tcPr>
            <w:tcW w:w="4930" w:type="dxa"/>
          </w:tcPr>
          <w:p w:rsidR="005333F0" w:rsidRPr="00B561E1" w:rsidRDefault="005333F0" w:rsidP="00B561E1">
            <w:pPr>
              <w:pStyle w:val="a3"/>
              <w:shd w:val="clear" w:color="auto" w:fill="FFFFFF"/>
              <w:spacing w:before="0" w:beforeAutospacing="0" w:after="0" w:afterAutospacing="0"/>
              <w:jc w:val="both"/>
            </w:pPr>
            <w:r w:rsidRPr="00B561E1">
              <w:rPr>
                <w:rStyle w:val="apple-converted-space"/>
                <w:color w:val="252525"/>
              </w:rPr>
              <w:t>«</w:t>
            </w:r>
            <w:r w:rsidRPr="00B561E1">
              <w:t>Развитие творческого потенциала учителя в процессе совершенствования и поиска оптимальных средств, методов и форм обучения и воспитания, обеспечивающих формирование ключевых компетенций младших школьников и повышения качества обучения в условиях реализации государственного общеобразовательного стандарта начального образования Республики Казахстан.»</w:t>
            </w:r>
          </w:p>
        </w:tc>
        <w:tc>
          <w:tcPr>
            <w:tcW w:w="2112"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Кадушко Н.Н.</w:t>
            </w:r>
          </w:p>
        </w:tc>
      </w:tr>
      <w:tr w:rsidR="005333F0" w:rsidRPr="00B561E1" w:rsidTr="005333F0">
        <w:trPr>
          <w:trHeight w:val="251"/>
        </w:trPr>
        <w:tc>
          <w:tcPr>
            <w:tcW w:w="537"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2</w:t>
            </w:r>
          </w:p>
        </w:tc>
        <w:tc>
          <w:tcPr>
            <w:tcW w:w="2048"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Естественно-математический цикл</w:t>
            </w:r>
          </w:p>
        </w:tc>
        <w:tc>
          <w:tcPr>
            <w:tcW w:w="4930" w:type="dxa"/>
          </w:tcPr>
          <w:p w:rsidR="005333F0" w:rsidRPr="00B561E1" w:rsidRDefault="005333F0" w:rsidP="00B561E1">
            <w:pPr>
              <w:spacing w:line="240" w:lineRule="auto"/>
              <w:jc w:val="both"/>
              <w:rPr>
                <w:rFonts w:ascii="Times New Roman" w:hAnsi="Times New Roman" w:cs="Times New Roman"/>
                <w:sz w:val="24"/>
                <w:szCs w:val="24"/>
              </w:rPr>
            </w:pPr>
            <w:r w:rsidRPr="00B561E1">
              <w:rPr>
                <w:rStyle w:val="apple-converted-space"/>
                <w:rFonts w:ascii="Times New Roman" w:hAnsi="Times New Roman" w:cs="Times New Roman"/>
                <w:color w:val="252525"/>
                <w:sz w:val="24"/>
                <w:szCs w:val="24"/>
              </w:rPr>
              <w:t xml:space="preserve">«Взаимодействие новых педагогических технологий и мотивации в обеспечении эффективности учебно-воспитательной работы на уроках  предметов ЕМЦ».    </w:t>
            </w:r>
          </w:p>
        </w:tc>
        <w:tc>
          <w:tcPr>
            <w:tcW w:w="2112"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Ленчук Л.А.</w:t>
            </w:r>
          </w:p>
        </w:tc>
      </w:tr>
      <w:tr w:rsidR="005333F0" w:rsidRPr="00B561E1" w:rsidTr="005333F0">
        <w:trPr>
          <w:trHeight w:val="689"/>
        </w:trPr>
        <w:tc>
          <w:tcPr>
            <w:tcW w:w="537"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3</w:t>
            </w:r>
          </w:p>
        </w:tc>
        <w:tc>
          <w:tcPr>
            <w:tcW w:w="2048"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Общественно-гуманитарный цикл</w:t>
            </w:r>
          </w:p>
        </w:tc>
        <w:tc>
          <w:tcPr>
            <w:tcW w:w="4930"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«Системно-деятельностный  подход в обучении предметам гуманитарного цикла»</w:t>
            </w:r>
          </w:p>
        </w:tc>
        <w:tc>
          <w:tcPr>
            <w:tcW w:w="2112"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Ермуханова И. И.</w:t>
            </w:r>
          </w:p>
        </w:tc>
      </w:tr>
      <w:tr w:rsidR="005333F0" w:rsidRPr="00B561E1" w:rsidTr="005333F0">
        <w:trPr>
          <w:trHeight w:val="1066"/>
        </w:trPr>
        <w:tc>
          <w:tcPr>
            <w:tcW w:w="537"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4</w:t>
            </w:r>
          </w:p>
        </w:tc>
        <w:tc>
          <w:tcPr>
            <w:tcW w:w="2048"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Эстетический цикл</w:t>
            </w:r>
          </w:p>
        </w:tc>
        <w:tc>
          <w:tcPr>
            <w:tcW w:w="4930"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«Интеграция предметов эстетического направления как средство творческого потенциала учащихся»</w:t>
            </w:r>
          </w:p>
        </w:tc>
        <w:tc>
          <w:tcPr>
            <w:tcW w:w="2112"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Мейтина Н. Н.</w:t>
            </w:r>
          </w:p>
        </w:tc>
      </w:tr>
      <w:tr w:rsidR="005333F0" w:rsidRPr="00B561E1" w:rsidTr="005333F0">
        <w:trPr>
          <w:trHeight w:val="1066"/>
        </w:trPr>
        <w:tc>
          <w:tcPr>
            <w:tcW w:w="537"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5</w:t>
            </w:r>
          </w:p>
        </w:tc>
        <w:tc>
          <w:tcPr>
            <w:tcW w:w="2048"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ЗОЖ</w:t>
            </w:r>
          </w:p>
        </w:tc>
        <w:tc>
          <w:tcPr>
            <w:tcW w:w="4930"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«Развитие творческих способностей  как фактор личностного роста посредством применения педагогических технологий»</w:t>
            </w:r>
          </w:p>
        </w:tc>
        <w:tc>
          <w:tcPr>
            <w:tcW w:w="2112" w:type="dxa"/>
          </w:tcPr>
          <w:p w:rsidR="005333F0" w:rsidRPr="00B561E1" w:rsidRDefault="005333F0"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Тыщенко Н. Н.</w:t>
            </w:r>
          </w:p>
        </w:tc>
      </w:tr>
    </w:tbl>
    <w:p w:rsidR="005333F0" w:rsidRPr="00B561E1" w:rsidRDefault="005333F0" w:rsidP="00B561E1">
      <w:pPr>
        <w:pStyle w:val="a6"/>
        <w:jc w:val="both"/>
        <w:rPr>
          <w:rFonts w:ascii="Times New Roman" w:eastAsia="Times New Roman" w:hAnsi="Times New Roman" w:cs="Times New Roman"/>
          <w:sz w:val="24"/>
          <w:szCs w:val="24"/>
        </w:rPr>
      </w:pP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Традиционным</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видом методической работы в школе остается проведение </w:t>
      </w:r>
      <w:r w:rsidR="00B7628D" w:rsidRPr="00B561E1">
        <w:rPr>
          <w:rFonts w:ascii="Times New Roman" w:eastAsia="Times New Roman" w:hAnsi="Times New Roman" w:cs="Times New Roman"/>
          <w:sz w:val="24"/>
          <w:szCs w:val="24"/>
        </w:rPr>
        <w:t>п</w:t>
      </w:r>
      <w:r w:rsidRPr="00B561E1">
        <w:rPr>
          <w:rFonts w:ascii="Times New Roman" w:eastAsia="Times New Roman" w:hAnsi="Times New Roman" w:cs="Times New Roman"/>
          <w:sz w:val="24"/>
          <w:szCs w:val="24"/>
        </w:rPr>
        <w:t>редметных  декад. Эта форма  работы используется в школе систематически.</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Необходимо отметить, что проведение предметных декад нацелено не только на</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повышение познавательного интереса обучающихся к предмету, расширения кругозора</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обучающихся, но и на повышение профессионального мастерства членов педагогического</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коллектива. В рамках декад, с целью обмена опытом, проходили взаимопосещение</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уроков с последующим их анализом, методические выставки дидактических</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материалов учителей.</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В ходе</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предметных декад учителя проявили хорошие организаторские способности,</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разнообразные формы их проведения вызвали повышенный интерес у учащихся. </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Также большое внимание уделялось трансляции</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педагогического опыта. Педагоги школы участвовали в районных, областных,</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республиканских конференциях, семинарах,</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публиковали   свои методические материалы, разработки уроков, авторских </w:t>
      </w:r>
      <w:r w:rsidRPr="00B561E1">
        <w:rPr>
          <w:rFonts w:ascii="Times New Roman" w:eastAsia="Times New Roman" w:hAnsi="Times New Roman" w:cs="Times New Roman"/>
          <w:sz w:val="24"/>
          <w:szCs w:val="24"/>
        </w:rPr>
        <w:lastRenderedPageBreak/>
        <w:t>программ. С</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помощью этих мероприятий стимулировалась методическая деятельность педагогов,</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повышался  рейтинг и самого конкурсанта,</w:t>
      </w:r>
      <w:r w:rsidR="00B7628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и образовательного учреждения.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Проанализировав методическую деятельность школы, можно</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сделать вывод: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-работа с учителями выстроена в соответствии с</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общешкольным планом,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имеется вся необходимая документация, практически все намеченные мероприятия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выполнены;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тематика</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методических советов отражает основные проблемные вопросы;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-растет активность учителей, их стремление к творчеству;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проводимая работа  способствует</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совершенствованию профессионального педагогического мастерства  учителя.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Но наряду с имеющимися положительными результатами, есть и недостатки: недостаточность</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взаимопосещения уроков, недостаточно эффективна работа с учащимися,</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мотивированными на учебу, одаренными учащимися, а именно количество призовых</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мест в </w:t>
      </w:r>
      <w:r w:rsidR="003E4109" w:rsidRPr="00B561E1">
        <w:rPr>
          <w:rFonts w:ascii="Times New Roman" w:eastAsia="Times New Roman" w:hAnsi="Times New Roman" w:cs="Times New Roman"/>
          <w:sz w:val="24"/>
          <w:szCs w:val="24"/>
        </w:rPr>
        <w:t xml:space="preserve">районных олимпиадах, нет участия в </w:t>
      </w:r>
      <w:r w:rsidRPr="00B561E1">
        <w:rPr>
          <w:rFonts w:ascii="Times New Roman" w:eastAsia="Times New Roman" w:hAnsi="Times New Roman" w:cs="Times New Roman"/>
          <w:sz w:val="24"/>
          <w:szCs w:val="24"/>
        </w:rPr>
        <w:t>областных олимпиадах</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 низок</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уровень участия  учащихся в</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исследовательской деятельности.</w:t>
      </w:r>
      <w:r w:rsidR="003E4109"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следующем учебном году руководителям методических объединений школы необходимо активизировать</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работу школьных предметных МО, усилить контроль за выполнением планов</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самообразования педагогами, продолжить работу по </w:t>
      </w:r>
      <w:r w:rsidR="003E4109" w:rsidRPr="00B561E1">
        <w:rPr>
          <w:rFonts w:ascii="Times New Roman" w:eastAsia="Times New Roman" w:hAnsi="Times New Roman" w:cs="Times New Roman"/>
          <w:sz w:val="24"/>
          <w:szCs w:val="24"/>
        </w:rPr>
        <w:t xml:space="preserve">внедрению </w:t>
      </w:r>
      <w:r w:rsidRPr="00B561E1">
        <w:rPr>
          <w:rFonts w:ascii="Times New Roman" w:eastAsia="Times New Roman" w:hAnsi="Times New Roman" w:cs="Times New Roman"/>
          <w:sz w:val="24"/>
          <w:szCs w:val="24"/>
        </w:rPr>
        <w:t xml:space="preserve"> полиязычия.</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 </w:t>
      </w:r>
      <w:r w:rsidR="003E4109" w:rsidRPr="00B561E1">
        <w:rPr>
          <w:rFonts w:ascii="Times New Roman" w:eastAsia="Times New Roman" w:hAnsi="Times New Roman" w:cs="Times New Roman"/>
          <w:sz w:val="24"/>
          <w:szCs w:val="24"/>
        </w:rPr>
        <w:t>З</w:t>
      </w:r>
      <w:r w:rsidRPr="00B561E1">
        <w:rPr>
          <w:rFonts w:ascii="Times New Roman" w:eastAsia="Times New Roman" w:hAnsi="Times New Roman" w:cs="Times New Roman"/>
          <w:sz w:val="24"/>
          <w:szCs w:val="24"/>
        </w:rPr>
        <w:t>апланировать выступления педагогов</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школы  по обобщению и распространению</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своего педагогического опыта на методических объединениях,</w:t>
      </w:r>
      <w:r w:rsidR="003E4109"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на педагогических</w:t>
      </w:r>
      <w:r w:rsidR="005708CE"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советах, на педагогических чтениях . Учителям вести тематический учет ЗУН,</w:t>
      </w:r>
      <w:r w:rsidR="005708CE"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проводить коррекционную работу со слабоуспевающими учащимися, усилить работу с</w:t>
      </w:r>
      <w:r w:rsidR="005708CE"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одаренными учащимися, мотивировать учащихся на достижение призовых  мест в </w:t>
      </w:r>
      <w:r w:rsidR="005708CE" w:rsidRPr="00B561E1">
        <w:rPr>
          <w:rFonts w:ascii="Times New Roman" w:eastAsia="Times New Roman" w:hAnsi="Times New Roman" w:cs="Times New Roman"/>
          <w:sz w:val="24"/>
          <w:szCs w:val="24"/>
        </w:rPr>
        <w:t xml:space="preserve">районных, </w:t>
      </w:r>
      <w:r w:rsidRPr="00B561E1">
        <w:rPr>
          <w:rFonts w:ascii="Times New Roman" w:eastAsia="Times New Roman" w:hAnsi="Times New Roman" w:cs="Times New Roman"/>
          <w:sz w:val="24"/>
          <w:szCs w:val="24"/>
        </w:rPr>
        <w:t>областных, республиканских олимпиадах</w:t>
      </w:r>
      <w:r w:rsidR="005708CE"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и конкурсах научных проектов.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7.Воспитательная</w:t>
      </w:r>
      <w:r w:rsidR="009D77FD" w:rsidRPr="00B561E1">
        <w:rPr>
          <w:rFonts w:ascii="Times New Roman" w:eastAsia="Times New Roman" w:hAnsi="Times New Roman" w:cs="Times New Roman"/>
          <w:b/>
          <w:bCs/>
          <w:sz w:val="24"/>
          <w:szCs w:val="24"/>
        </w:rPr>
        <w:t xml:space="preserve">  </w:t>
      </w:r>
      <w:r w:rsidRPr="00B561E1">
        <w:rPr>
          <w:rFonts w:ascii="Times New Roman" w:eastAsia="Times New Roman" w:hAnsi="Times New Roman" w:cs="Times New Roman"/>
          <w:b/>
          <w:bCs/>
          <w:sz w:val="24"/>
          <w:szCs w:val="24"/>
        </w:rPr>
        <w:t>работа</w:t>
      </w:r>
      <w:r w:rsidRPr="00B561E1">
        <w:rPr>
          <w:rFonts w:ascii="Times New Roman" w:eastAsia="Times New Roman" w:hAnsi="Times New Roman" w:cs="Times New Roman"/>
          <w:sz w:val="24"/>
          <w:szCs w:val="24"/>
        </w:rPr>
        <w:t xml:space="preserve"> </w:t>
      </w:r>
    </w:p>
    <w:p w:rsidR="007204B6" w:rsidRPr="00B561E1" w:rsidRDefault="00737940" w:rsidP="00B561E1">
      <w:pPr>
        <w:spacing w:line="240" w:lineRule="auto"/>
        <w:ind w:right="-1" w:firstLine="360"/>
        <w:contextualSpacing/>
        <w:jc w:val="both"/>
        <w:rPr>
          <w:rFonts w:ascii="Times New Roman" w:hAnsi="Times New Roman" w:cs="Times New Roman"/>
          <w:color w:val="000000"/>
          <w:sz w:val="24"/>
          <w:szCs w:val="24"/>
        </w:rPr>
      </w:pPr>
      <w:r w:rsidRPr="00B561E1">
        <w:rPr>
          <w:rFonts w:ascii="Times New Roman" w:hAnsi="Times New Roman" w:cs="Times New Roman"/>
          <w:color w:val="000000"/>
          <w:sz w:val="24"/>
          <w:szCs w:val="24"/>
        </w:rPr>
        <w:t xml:space="preserve">7.1. </w:t>
      </w:r>
      <w:r w:rsidR="007204B6" w:rsidRPr="00B561E1">
        <w:rPr>
          <w:rFonts w:ascii="Times New Roman" w:hAnsi="Times New Roman" w:cs="Times New Roman"/>
          <w:color w:val="000000"/>
          <w:sz w:val="24"/>
          <w:szCs w:val="24"/>
        </w:rPr>
        <w:t xml:space="preserve">На протяжении многих лет воспитательная работа в школе ведется по следующим </w:t>
      </w:r>
      <w:r w:rsidR="007204B6" w:rsidRPr="00B561E1">
        <w:rPr>
          <w:rFonts w:ascii="Times New Roman" w:hAnsi="Times New Roman" w:cs="Times New Roman"/>
          <w:b/>
          <w:color w:val="000000"/>
          <w:sz w:val="24"/>
          <w:szCs w:val="24"/>
        </w:rPr>
        <w:t>основным направлениям</w:t>
      </w:r>
      <w:r w:rsidR="007204B6" w:rsidRPr="00B561E1">
        <w:rPr>
          <w:rFonts w:ascii="Times New Roman" w:hAnsi="Times New Roman" w:cs="Times New Roman"/>
          <w:color w:val="000000"/>
          <w:sz w:val="24"/>
          <w:szCs w:val="24"/>
        </w:rPr>
        <w:t>:</w:t>
      </w:r>
    </w:p>
    <w:p w:rsidR="007204B6" w:rsidRPr="00B561E1" w:rsidRDefault="007204B6" w:rsidP="00B561E1">
      <w:pPr>
        <w:spacing w:line="240" w:lineRule="auto"/>
        <w:ind w:right="-370"/>
        <w:contextualSpacing/>
        <w:jc w:val="both"/>
        <w:rPr>
          <w:rFonts w:ascii="Times New Roman" w:hAnsi="Times New Roman" w:cs="Times New Roman"/>
          <w:bCs/>
          <w:sz w:val="24"/>
          <w:szCs w:val="24"/>
        </w:rPr>
      </w:pPr>
      <w:r w:rsidRPr="00B561E1">
        <w:rPr>
          <w:rFonts w:ascii="Times New Roman" w:hAnsi="Times New Roman" w:cs="Times New Roman"/>
          <w:bCs/>
          <w:sz w:val="24"/>
          <w:szCs w:val="24"/>
        </w:rPr>
        <w:t>1.Воспитание  казахстанского патриотизма и  гражданственности </w:t>
      </w:r>
    </w:p>
    <w:p w:rsidR="007204B6" w:rsidRPr="00B561E1" w:rsidRDefault="007204B6" w:rsidP="00B561E1">
      <w:pPr>
        <w:spacing w:line="240" w:lineRule="auto"/>
        <w:ind w:right="-1"/>
        <w:contextualSpacing/>
        <w:rPr>
          <w:rFonts w:ascii="Times New Roman" w:hAnsi="Times New Roman" w:cs="Times New Roman"/>
          <w:color w:val="000000"/>
          <w:sz w:val="24"/>
          <w:szCs w:val="24"/>
        </w:rPr>
      </w:pPr>
      <w:r w:rsidRPr="00B561E1">
        <w:rPr>
          <w:rFonts w:ascii="Times New Roman" w:hAnsi="Times New Roman" w:cs="Times New Roman"/>
          <w:bCs/>
          <w:sz w:val="24"/>
          <w:szCs w:val="24"/>
        </w:rPr>
        <w:t>2.Духовно -нравственное воспитание.</w:t>
      </w:r>
      <w:r w:rsidRPr="00B561E1">
        <w:rPr>
          <w:rFonts w:ascii="Times New Roman" w:hAnsi="Times New Roman" w:cs="Times New Roman"/>
          <w:sz w:val="24"/>
          <w:szCs w:val="24"/>
        </w:rPr>
        <w:br/>
      </w:r>
      <w:r w:rsidRPr="00B561E1">
        <w:rPr>
          <w:rFonts w:ascii="Times New Roman" w:hAnsi="Times New Roman" w:cs="Times New Roman"/>
          <w:bCs/>
          <w:sz w:val="24"/>
          <w:szCs w:val="24"/>
        </w:rPr>
        <w:t>3.Национальное воспитание </w:t>
      </w:r>
      <w:r w:rsidRPr="00B561E1">
        <w:rPr>
          <w:rFonts w:ascii="Times New Roman" w:hAnsi="Times New Roman" w:cs="Times New Roman"/>
          <w:sz w:val="24"/>
          <w:szCs w:val="24"/>
        </w:rPr>
        <w:br/>
      </w:r>
      <w:r w:rsidRPr="00B561E1">
        <w:rPr>
          <w:rFonts w:ascii="Times New Roman" w:hAnsi="Times New Roman" w:cs="Times New Roman"/>
          <w:bCs/>
          <w:sz w:val="24"/>
          <w:szCs w:val="24"/>
        </w:rPr>
        <w:t> 4.Семейное воспитание</w:t>
      </w:r>
      <w:r w:rsidRPr="00B561E1">
        <w:rPr>
          <w:rFonts w:ascii="Times New Roman" w:hAnsi="Times New Roman" w:cs="Times New Roman"/>
          <w:sz w:val="24"/>
          <w:szCs w:val="24"/>
        </w:rPr>
        <w:br/>
      </w:r>
      <w:r w:rsidRPr="00B561E1">
        <w:rPr>
          <w:rFonts w:ascii="Times New Roman" w:hAnsi="Times New Roman" w:cs="Times New Roman"/>
          <w:bCs/>
          <w:sz w:val="24"/>
          <w:szCs w:val="24"/>
        </w:rPr>
        <w:t>5.Поликультурное и художественно -эстетическое воспитание.</w:t>
      </w:r>
      <w:r w:rsidRPr="00B561E1">
        <w:rPr>
          <w:rFonts w:ascii="Times New Roman" w:hAnsi="Times New Roman" w:cs="Times New Roman"/>
          <w:sz w:val="24"/>
          <w:szCs w:val="24"/>
        </w:rPr>
        <w:br/>
      </w:r>
      <w:r w:rsidRPr="00B561E1">
        <w:rPr>
          <w:rFonts w:ascii="Times New Roman" w:hAnsi="Times New Roman" w:cs="Times New Roman"/>
          <w:bCs/>
          <w:sz w:val="24"/>
          <w:szCs w:val="24"/>
        </w:rPr>
        <w:t> 6.Физическое воспитание и здоровый образ жизни</w:t>
      </w:r>
      <w:r w:rsidRPr="00B561E1">
        <w:rPr>
          <w:rFonts w:ascii="Times New Roman" w:hAnsi="Times New Roman" w:cs="Times New Roman"/>
          <w:sz w:val="24"/>
          <w:szCs w:val="24"/>
        </w:rPr>
        <w:br/>
      </w:r>
      <w:r w:rsidRPr="00B561E1">
        <w:rPr>
          <w:rFonts w:ascii="Times New Roman" w:hAnsi="Times New Roman" w:cs="Times New Roman"/>
          <w:bCs/>
          <w:sz w:val="24"/>
          <w:szCs w:val="24"/>
        </w:rPr>
        <w:t>7.Трудовое, экономическое и экологическое воспитание.</w:t>
      </w:r>
      <w:r w:rsidRPr="00B561E1">
        <w:rPr>
          <w:rFonts w:ascii="Times New Roman" w:hAnsi="Times New Roman" w:cs="Times New Roman"/>
          <w:sz w:val="24"/>
          <w:szCs w:val="24"/>
        </w:rPr>
        <w:br/>
      </w:r>
      <w:r w:rsidRPr="00B561E1">
        <w:rPr>
          <w:rFonts w:ascii="Times New Roman" w:hAnsi="Times New Roman" w:cs="Times New Roman"/>
          <w:bCs/>
          <w:sz w:val="24"/>
          <w:szCs w:val="24"/>
        </w:rPr>
        <w:t>8.Интелектуальное воспитание и воспитание информационной культуры</w:t>
      </w:r>
    </w:p>
    <w:p w:rsidR="007204B6" w:rsidRPr="00B561E1" w:rsidRDefault="007204B6" w:rsidP="00B561E1">
      <w:pPr>
        <w:shd w:val="clear" w:color="auto" w:fill="FFFFFF"/>
        <w:spacing w:line="240" w:lineRule="auto"/>
        <w:ind w:right="-1" w:firstLine="360"/>
        <w:contextualSpacing/>
        <w:jc w:val="both"/>
        <w:rPr>
          <w:rFonts w:ascii="Times New Roman" w:hAnsi="Times New Roman" w:cs="Times New Roman"/>
          <w:color w:val="000000"/>
          <w:sz w:val="24"/>
          <w:szCs w:val="24"/>
        </w:rPr>
      </w:pPr>
      <w:r w:rsidRPr="00B561E1">
        <w:rPr>
          <w:rFonts w:ascii="Times New Roman" w:hAnsi="Times New Roman" w:cs="Times New Roman"/>
          <w:color w:val="000000"/>
          <w:sz w:val="24"/>
          <w:szCs w:val="24"/>
        </w:rPr>
        <w:t xml:space="preserve">Педагоги школы прилагают все усилия к созданию условий для максимальной </w:t>
      </w:r>
      <w:r w:rsidRPr="00B561E1">
        <w:rPr>
          <w:rFonts w:ascii="Times New Roman" w:hAnsi="Times New Roman" w:cs="Times New Roman"/>
          <w:color w:val="000000"/>
          <w:spacing w:val="-1"/>
          <w:sz w:val="24"/>
          <w:szCs w:val="24"/>
        </w:rPr>
        <w:t xml:space="preserve">реализации возрастных и индивидуальных особенностей, дарований, которые </w:t>
      </w:r>
      <w:r w:rsidRPr="00B561E1">
        <w:rPr>
          <w:rFonts w:ascii="Times New Roman" w:hAnsi="Times New Roman" w:cs="Times New Roman"/>
          <w:color w:val="000000"/>
          <w:sz w:val="24"/>
          <w:szCs w:val="24"/>
        </w:rPr>
        <w:t xml:space="preserve">удовлетворяют потребности ребенка, что дает возможность оценить себя, включиться в мир взрослых, проявить независимость, самостоятельность, </w:t>
      </w:r>
      <w:r w:rsidRPr="00B561E1">
        <w:rPr>
          <w:rFonts w:ascii="Times New Roman" w:hAnsi="Times New Roman" w:cs="Times New Roman"/>
          <w:color w:val="000000"/>
          <w:spacing w:val="-1"/>
          <w:sz w:val="24"/>
          <w:szCs w:val="24"/>
        </w:rPr>
        <w:t xml:space="preserve">субъективную позицию, как в коллективной, так и в индивидуальной </w:t>
      </w:r>
      <w:r w:rsidRPr="00B561E1">
        <w:rPr>
          <w:rFonts w:ascii="Times New Roman" w:hAnsi="Times New Roman" w:cs="Times New Roman"/>
          <w:color w:val="000000"/>
          <w:spacing w:val="2"/>
          <w:sz w:val="24"/>
          <w:szCs w:val="24"/>
        </w:rPr>
        <w:t xml:space="preserve">деятельности, проявить в реальной жизни доброту, честность, милосердие и </w:t>
      </w:r>
      <w:r w:rsidRPr="00B561E1">
        <w:rPr>
          <w:rFonts w:ascii="Times New Roman" w:hAnsi="Times New Roman" w:cs="Times New Roman"/>
          <w:color w:val="000000"/>
          <w:sz w:val="24"/>
          <w:szCs w:val="24"/>
        </w:rPr>
        <w:t>другие важные личностные качества.</w:t>
      </w:r>
    </w:p>
    <w:p w:rsidR="007204B6" w:rsidRPr="00B561E1" w:rsidRDefault="007204B6" w:rsidP="00B561E1">
      <w:pPr>
        <w:shd w:val="clear" w:color="auto" w:fill="FFFFFF"/>
        <w:spacing w:line="240" w:lineRule="auto"/>
        <w:ind w:right="-1" w:firstLine="360"/>
        <w:contextualSpacing/>
        <w:jc w:val="both"/>
        <w:rPr>
          <w:rFonts w:ascii="Times New Roman" w:hAnsi="Times New Roman" w:cs="Times New Roman"/>
          <w:color w:val="000000"/>
          <w:sz w:val="24"/>
          <w:szCs w:val="24"/>
        </w:rPr>
      </w:pPr>
      <w:r w:rsidRPr="00B561E1">
        <w:rPr>
          <w:rFonts w:ascii="Times New Roman" w:hAnsi="Times New Roman" w:cs="Times New Roman"/>
          <w:color w:val="000000"/>
          <w:sz w:val="24"/>
          <w:szCs w:val="24"/>
        </w:rPr>
        <w:t xml:space="preserve">     </w:t>
      </w:r>
      <w:r w:rsidRPr="00B561E1">
        <w:rPr>
          <w:rFonts w:ascii="Times New Roman" w:hAnsi="Times New Roman" w:cs="Times New Roman"/>
          <w:iCs/>
          <w:color w:val="000000"/>
          <w:w w:val="107"/>
          <w:sz w:val="24"/>
          <w:szCs w:val="24"/>
        </w:rPr>
        <w:t>Направления воспитательной школы рассматривают определенные аспекты и имеют свои результаты.</w:t>
      </w:r>
    </w:p>
    <w:p w:rsidR="007204B6" w:rsidRPr="00B561E1" w:rsidRDefault="007204B6" w:rsidP="00B561E1">
      <w:pPr>
        <w:widowControl w:val="0"/>
        <w:numPr>
          <w:ilvl w:val="0"/>
          <w:numId w:val="3"/>
        </w:numPr>
        <w:shd w:val="clear" w:color="auto" w:fill="FFFFFF"/>
        <w:tabs>
          <w:tab w:val="left" w:pos="1541"/>
        </w:tabs>
        <w:autoSpaceDE w:val="0"/>
        <w:autoSpaceDN w:val="0"/>
        <w:adjustRightInd w:val="0"/>
        <w:spacing w:after="0" w:line="240" w:lineRule="auto"/>
        <w:ind w:right="-1" w:firstLine="360"/>
        <w:contextualSpacing/>
        <w:jc w:val="both"/>
        <w:rPr>
          <w:rFonts w:ascii="Times New Roman" w:hAnsi="Times New Roman" w:cs="Times New Roman"/>
          <w:color w:val="000000"/>
          <w:sz w:val="24"/>
          <w:szCs w:val="24"/>
        </w:rPr>
      </w:pPr>
      <w:r w:rsidRPr="00B561E1">
        <w:rPr>
          <w:rFonts w:ascii="Times New Roman" w:hAnsi="Times New Roman" w:cs="Times New Roman"/>
          <w:iCs/>
          <w:color w:val="000000"/>
          <w:sz w:val="24"/>
          <w:szCs w:val="24"/>
        </w:rPr>
        <w:t xml:space="preserve">Политическая и правовая культура - </w:t>
      </w:r>
      <w:r w:rsidRPr="00B561E1">
        <w:rPr>
          <w:rFonts w:ascii="Times New Roman" w:hAnsi="Times New Roman" w:cs="Times New Roman"/>
          <w:color w:val="000000"/>
          <w:spacing w:val="2"/>
          <w:sz w:val="24"/>
          <w:szCs w:val="24"/>
        </w:rPr>
        <w:t>призван</w:t>
      </w:r>
      <w:r w:rsidR="00572954" w:rsidRPr="00B561E1">
        <w:rPr>
          <w:rFonts w:ascii="Times New Roman" w:hAnsi="Times New Roman" w:cs="Times New Roman"/>
          <w:color w:val="000000"/>
          <w:spacing w:val="2"/>
          <w:sz w:val="24"/>
          <w:szCs w:val="24"/>
        </w:rPr>
        <w:t>о</w:t>
      </w:r>
      <w:r w:rsidRPr="00B561E1">
        <w:rPr>
          <w:rFonts w:ascii="Times New Roman" w:hAnsi="Times New Roman" w:cs="Times New Roman"/>
          <w:color w:val="000000"/>
          <w:spacing w:val="2"/>
          <w:sz w:val="24"/>
          <w:szCs w:val="24"/>
        </w:rPr>
        <w:t xml:space="preserve"> формировать необходимые умения и навыки жизни в демократическом обществе на основе </w:t>
      </w:r>
      <w:r w:rsidRPr="00B561E1">
        <w:rPr>
          <w:rFonts w:ascii="Times New Roman" w:hAnsi="Times New Roman" w:cs="Times New Roman"/>
          <w:color w:val="000000"/>
          <w:spacing w:val="7"/>
          <w:sz w:val="24"/>
          <w:szCs w:val="24"/>
        </w:rPr>
        <w:t xml:space="preserve">принципов уважения прав человека, толерантности, культуры </w:t>
      </w:r>
      <w:r w:rsidRPr="00B561E1">
        <w:rPr>
          <w:rFonts w:ascii="Times New Roman" w:hAnsi="Times New Roman" w:cs="Times New Roman"/>
          <w:color w:val="000000"/>
          <w:spacing w:val="-5"/>
          <w:sz w:val="24"/>
          <w:szCs w:val="24"/>
        </w:rPr>
        <w:t>мира.</w:t>
      </w:r>
    </w:p>
    <w:p w:rsidR="007204B6" w:rsidRPr="00B561E1" w:rsidRDefault="007204B6" w:rsidP="00B561E1">
      <w:pPr>
        <w:widowControl w:val="0"/>
        <w:numPr>
          <w:ilvl w:val="0"/>
          <w:numId w:val="3"/>
        </w:numPr>
        <w:shd w:val="clear" w:color="auto" w:fill="FFFFFF"/>
        <w:tabs>
          <w:tab w:val="left" w:pos="1541"/>
        </w:tabs>
        <w:autoSpaceDE w:val="0"/>
        <w:autoSpaceDN w:val="0"/>
        <w:adjustRightInd w:val="0"/>
        <w:spacing w:before="10" w:after="0" w:line="240" w:lineRule="auto"/>
        <w:ind w:right="-1" w:firstLine="360"/>
        <w:contextualSpacing/>
        <w:jc w:val="both"/>
        <w:rPr>
          <w:rFonts w:ascii="Times New Roman" w:hAnsi="Times New Roman" w:cs="Times New Roman"/>
          <w:color w:val="000000"/>
          <w:sz w:val="24"/>
          <w:szCs w:val="24"/>
        </w:rPr>
      </w:pPr>
      <w:r w:rsidRPr="00B561E1">
        <w:rPr>
          <w:rFonts w:ascii="Times New Roman" w:hAnsi="Times New Roman" w:cs="Times New Roman"/>
          <w:iCs/>
          <w:color w:val="000000"/>
          <w:sz w:val="24"/>
          <w:szCs w:val="24"/>
        </w:rPr>
        <w:t xml:space="preserve">Патриотическое воспитание - </w:t>
      </w:r>
      <w:r w:rsidRPr="00B561E1">
        <w:rPr>
          <w:rFonts w:ascii="Times New Roman" w:hAnsi="Times New Roman" w:cs="Times New Roman"/>
          <w:color w:val="000000"/>
          <w:spacing w:val="2"/>
          <w:sz w:val="24"/>
          <w:szCs w:val="24"/>
        </w:rPr>
        <w:t xml:space="preserve">направлено на формирование и развитие личности, обладающей </w:t>
      </w:r>
      <w:r w:rsidRPr="00B561E1">
        <w:rPr>
          <w:rFonts w:ascii="Times New Roman" w:hAnsi="Times New Roman" w:cs="Times New Roman"/>
          <w:color w:val="000000"/>
          <w:sz w:val="24"/>
          <w:szCs w:val="24"/>
        </w:rPr>
        <w:t>качествами гражданина - патриота Родины и способной успешно выполнять гражданские обязанности в мирное и военное время.</w:t>
      </w:r>
    </w:p>
    <w:p w:rsidR="007204B6" w:rsidRPr="00B561E1" w:rsidRDefault="007204B6" w:rsidP="00B561E1">
      <w:pPr>
        <w:widowControl w:val="0"/>
        <w:numPr>
          <w:ilvl w:val="0"/>
          <w:numId w:val="3"/>
        </w:numPr>
        <w:shd w:val="clear" w:color="auto" w:fill="FFFFFF"/>
        <w:tabs>
          <w:tab w:val="left" w:pos="1541"/>
          <w:tab w:val="left" w:pos="5750"/>
          <w:tab w:val="left" w:pos="8520"/>
        </w:tabs>
        <w:autoSpaceDE w:val="0"/>
        <w:autoSpaceDN w:val="0"/>
        <w:adjustRightInd w:val="0"/>
        <w:spacing w:before="10" w:after="0" w:line="240" w:lineRule="auto"/>
        <w:ind w:right="-1" w:firstLine="360"/>
        <w:contextualSpacing/>
        <w:jc w:val="both"/>
        <w:rPr>
          <w:rFonts w:ascii="Times New Roman" w:hAnsi="Times New Roman" w:cs="Times New Roman"/>
          <w:color w:val="000000"/>
          <w:sz w:val="24"/>
          <w:szCs w:val="24"/>
        </w:rPr>
      </w:pPr>
      <w:r w:rsidRPr="00B561E1">
        <w:rPr>
          <w:rFonts w:ascii="Times New Roman" w:hAnsi="Times New Roman" w:cs="Times New Roman"/>
          <w:iCs/>
          <w:color w:val="000000"/>
          <w:spacing w:val="2"/>
          <w:sz w:val="24"/>
          <w:szCs w:val="24"/>
        </w:rPr>
        <w:t>Здоровье- п</w:t>
      </w:r>
      <w:r w:rsidRPr="00B561E1">
        <w:rPr>
          <w:rFonts w:ascii="Times New Roman" w:hAnsi="Times New Roman" w:cs="Times New Roman"/>
          <w:color w:val="000000"/>
          <w:spacing w:val="2"/>
          <w:sz w:val="24"/>
          <w:szCs w:val="24"/>
        </w:rPr>
        <w:t>рофилактика</w:t>
      </w:r>
      <w:r w:rsidRPr="00B561E1">
        <w:rPr>
          <w:rFonts w:ascii="Times New Roman" w:hAnsi="Times New Roman" w:cs="Times New Roman"/>
          <w:color w:val="000000"/>
          <w:sz w:val="24"/>
          <w:szCs w:val="24"/>
        </w:rPr>
        <w:t xml:space="preserve"> </w:t>
      </w:r>
      <w:r w:rsidRPr="00B561E1">
        <w:rPr>
          <w:rFonts w:ascii="Times New Roman" w:hAnsi="Times New Roman" w:cs="Times New Roman"/>
          <w:color w:val="000000"/>
          <w:spacing w:val="-2"/>
          <w:sz w:val="24"/>
          <w:szCs w:val="24"/>
        </w:rPr>
        <w:t>употребления</w:t>
      </w:r>
      <w:r w:rsidRPr="00B561E1">
        <w:rPr>
          <w:rFonts w:ascii="Times New Roman" w:hAnsi="Times New Roman" w:cs="Times New Roman"/>
          <w:color w:val="000000"/>
          <w:sz w:val="24"/>
          <w:szCs w:val="24"/>
        </w:rPr>
        <w:t xml:space="preserve"> </w:t>
      </w:r>
      <w:r w:rsidRPr="00B561E1">
        <w:rPr>
          <w:rFonts w:ascii="Times New Roman" w:hAnsi="Times New Roman" w:cs="Times New Roman"/>
          <w:color w:val="000000"/>
          <w:spacing w:val="-6"/>
          <w:sz w:val="24"/>
          <w:szCs w:val="24"/>
        </w:rPr>
        <w:t xml:space="preserve">вредных </w:t>
      </w:r>
      <w:r w:rsidRPr="00B561E1">
        <w:rPr>
          <w:rFonts w:ascii="Times New Roman" w:hAnsi="Times New Roman" w:cs="Times New Roman"/>
          <w:color w:val="000000"/>
          <w:spacing w:val="3"/>
          <w:sz w:val="24"/>
          <w:szCs w:val="24"/>
        </w:rPr>
        <w:t xml:space="preserve">веществ - предполагает формирование у учащихся </w:t>
      </w:r>
      <w:r w:rsidRPr="00B561E1">
        <w:rPr>
          <w:rFonts w:ascii="Times New Roman" w:hAnsi="Times New Roman" w:cs="Times New Roman"/>
          <w:color w:val="000000"/>
          <w:sz w:val="24"/>
          <w:szCs w:val="24"/>
        </w:rPr>
        <w:t xml:space="preserve">представления о здоровом образе жизни, о здоровом и </w:t>
      </w:r>
      <w:r w:rsidRPr="00B561E1">
        <w:rPr>
          <w:rFonts w:ascii="Times New Roman" w:hAnsi="Times New Roman" w:cs="Times New Roman"/>
          <w:color w:val="000000"/>
          <w:spacing w:val="3"/>
          <w:sz w:val="24"/>
          <w:szCs w:val="24"/>
        </w:rPr>
        <w:t xml:space="preserve">нездоровом поведении, мотивации к отказу от плохих привычек </w:t>
      </w:r>
      <w:r w:rsidRPr="00B561E1">
        <w:rPr>
          <w:rFonts w:ascii="Times New Roman" w:hAnsi="Times New Roman" w:cs="Times New Roman"/>
          <w:color w:val="000000"/>
          <w:sz w:val="24"/>
          <w:szCs w:val="24"/>
        </w:rPr>
        <w:t xml:space="preserve">и опасных поступков. В </w:t>
      </w:r>
      <w:r w:rsidRPr="00B561E1">
        <w:rPr>
          <w:rFonts w:ascii="Times New Roman" w:hAnsi="Times New Roman" w:cs="Times New Roman"/>
          <w:color w:val="000000"/>
          <w:sz w:val="24"/>
          <w:szCs w:val="24"/>
        </w:rPr>
        <w:lastRenderedPageBreak/>
        <w:t>этих целях предполагается:</w:t>
      </w:r>
    </w:p>
    <w:p w:rsidR="007204B6" w:rsidRPr="00B561E1" w:rsidRDefault="007204B6" w:rsidP="00B561E1">
      <w:pPr>
        <w:widowControl w:val="0"/>
        <w:numPr>
          <w:ilvl w:val="0"/>
          <w:numId w:val="3"/>
        </w:numPr>
        <w:shd w:val="clear" w:color="auto" w:fill="FFFFFF"/>
        <w:tabs>
          <w:tab w:val="left" w:pos="1541"/>
          <w:tab w:val="left" w:pos="3874"/>
          <w:tab w:val="left" w:pos="5318"/>
          <w:tab w:val="left" w:pos="6211"/>
          <w:tab w:val="left" w:pos="8822"/>
        </w:tabs>
        <w:autoSpaceDE w:val="0"/>
        <w:autoSpaceDN w:val="0"/>
        <w:adjustRightInd w:val="0"/>
        <w:spacing w:before="10" w:after="0" w:line="240" w:lineRule="auto"/>
        <w:ind w:right="-1" w:firstLine="360"/>
        <w:contextualSpacing/>
        <w:jc w:val="both"/>
        <w:rPr>
          <w:rFonts w:ascii="Times New Roman" w:hAnsi="Times New Roman" w:cs="Times New Roman"/>
          <w:color w:val="000000"/>
          <w:sz w:val="24"/>
          <w:szCs w:val="24"/>
        </w:rPr>
      </w:pPr>
      <w:r w:rsidRPr="00B561E1">
        <w:rPr>
          <w:rFonts w:ascii="Times New Roman" w:hAnsi="Times New Roman" w:cs="Times New Roman"/>
          <w:iCs/>
          <w:color w:val="000000"/>
          <w:spacing w:val="2"/>
          <w:sz w:val="24"/>
          <w:szCs w:val="24"/>
        </w:rPr>
        <w:t xml:space="preserve">Духовно - нравственное воспитание - </w:t>
      </w:r>
      <w:r w:rsidRPr="00B561E1">
        <w:rPr>
          <w:rFonts w:ascii="Times New Roman" w:hAnsi="Times New Roman" w:cs="Times New Roman"/>
          <w:color w:val="000000"/>
          <w:spacing w:val="2"/>
          <w:sz w:val="24"/>
          <w:szCs w:val="24"/>
        </w:rPr>
        <w:t xml:space="preserve">базируется на </w:t>
      </w:r>
      <w:r w:rsidRPr="00B561E1">
        <w:rPr>
          <w:rFonts w:ascii="Times New Roman" w:hAnsi="Times New Roman" w:cs="Times New Roman"/>
          <w:color w:val="000000"/>
          <w:spacing w:val="6"/>
          <w:sz w:val="24"/>
          <w:szCs w:val="24"/>
        </w:rPr>
        <w:t xml:space="preserve">формировании у детей потребностей, мотивов, познания себя, </w:t>
      </w:r>
      <w:r w:rsidRPr="00B561E1">
        <w:rPr>
          <w:rFonts w:ascii="Times New Roman" w:hAnsi="Times New Roman" w:cs="Times New Roman"/>
          <w:color w:val="000000"/>
          <w:spacing w:val="-1"/>
          <w:sz w:val="24"/>
          <w:szCs w:val="24"/>
        </w:rPr>
        <w:t xml:space="preserve">достижения гармонии физического и нравственно-духовного развития, обогащения национальными и общечеловеческими </w:t>
      </w:r>
      <w:r w:rsidRPr="00B561E1">
        <w:rPr>
          <w:rFonts w:ascii="Times New Roman" w:hAnsi="Times New Roman" w:cs="Times New Roman"/>
          <w:color w:val="000000"/>
          <w:spacing w:val="1"/>
          <w:sz w:val="24"/>
          <w:szCs w:val="24"/>
        </w:rPr>
        <w:t xml:space="preserve">ценностями, стремление к взаимопониманию и взаимосогласию </w:t>
      </w:r>
      <w:r w:rsidRPr="00B561E1">
        <w:rPr>
          <w:rFonts w:ascii="Times New Roman" w:hAnsi="Times New Roman" w:cs="Times New Roman"/>
          <w:color w:val="000000"/>
          <w:spacing w:val="-2"/>
          <w:sz w:val="24"/>
          <w:szCs w:val="24"/>
        </w:rPr>
        <w:t xml:space="preserve">утверждения </w:t>
      </w:r>
      <w:r w:rsidRPr="00B561E1">
        <w:rPr>
          <w:rFonts w:ascii="Times New Roman" w:hAnsi="Times New Roman" w:cs="Times New Roman"/>
          <w:color w:val="000000"/>
          <w:spacing w:val="-3"/>
          <w:sz w:val="24"/>
          <w:szCs w:val="24"/>
        </w:rPr>
        <w:t xml:space="preserve">добра </w:t>
      </w:r>
      <w:r w:rsidRPr="00B561E1">
        <w:rPr>
          <w:rFonts w:ascii="Times New Roman" w:hAnsi="Times New Roman" w:cs="Times New Roman"/>
          <w:color w:val="000000"/>
          <w:sz w:val="24"/>
          <w:szCs w:val="24"/>
        </w:rPr>
        <w:t xml:space="preserve">и </w:t>
      </w:r>
      <w:r w:rsidRPr="00B561E1">
        <w:rPr>
          <w:rFonts w:ascii="Times New Roman" w:hAnsi="Times New Roman" w:cs="Times New Roman"/>
          <w:color w:val="000000"/>
          <w:spacing w:val="-2"/>
          <w:sz w:val="24"/>
          <w:szCs w:val="24"/>
        </w:rPr>
        <w:t xml:space="preserve">человеколюбия </w:t>
      </w:r>
      <w:r w:rsidRPr="00B561E1">
        <w:rPr>
          <w:rFonts w:ascii="Times New Roman" w:hAnsi="Times New Roman" w:cs="Times New Roman"/>
          <w:color w:val="000000"/>
          <w:spacing w:val="-7"/>
          <w:sz w:val="24"/>
          <w:szCs w:val="24"/>
        </w:rPr>
        <w:t xml:space="preserve">путем </w:t>
      </w:r>
      <w:r w:rsidRPr="00B561E1">
        <w:rPr>
          <w:rFonts w:ascii="Times New Roman" w:hAnsi="Times New Roman" w:cs="Times New Roman"/>
          <w:color w:val="000000"/>
          <w:sz w:val="24"/>
          <w:szCs w:val="24"/>
        </w:rPr>
        <w:t xml:space="preserve">самосовершенствования и самореализации личных, </w:t>
      </w:r>
      <w:r w:rsidRPr="00B561E1">
        <w:rPr>
          <w:rFonts w:ascii="Times New Roman" w:hAnsi="Times New Roman" w:cs="Times New Roman"/>
          <w:color w:val="000000"/>
          <w:spacing w:val="2"/>
          <w:sz w:val="24"/>
          <w:szCs w:val="24"/>
        </w:rPr>
        <w:t>интеллектуально-эмоциональных убеждений учащихся</w:t>
      </w:r>
      <w:r w:rsidRPr="00B561E1">
        <w:rPr>
          <w:rFonts w:ascii="Times New Roman" w:hAnsi="Times New Roman" w:cs="Times New Roman"/>
          <w:color w:val="000000"/>
          <w:spacing w:val="-2"/>
          <w:sz w:val="24"/>
          <w:szCs w:val="24"/>
        </w:rPr>
        <w:t>.</w:t>
      </w:r>
    </w:p>
    <w:p w:rsidR="007204B6" w:rsidRPr="00B561E1" w:rsidRDefault="007204B6" w:rsidP="00B561E1">
      <w:pPr>
        <w:widowControl w:val="0"/>
        <w:numPr>
          <w:ilvl w:val="0"/>
          <w:numId w:val="3"/>
        </w:numPr>
        <w:shd w:val="clear" w:color="auto" w:fill="FFFFFF"/>
        <w:tabs>
          <w:tab w:val="left" w:pos="1541"/>
        </w:tabs>
        <w:autoSpaceDE w:val="0"/>
        <w:autoSpaceDN w:val="0"/>
        <w:adjustRightInd w:val="0"/>
        <w:spacing w:before="19" w:after="0" w:line="240" w:lineRule="auto"/>
        <w:ind w:right="-1" w:firstLine="360"/>
        <w:contextualSpacing/>
        <w:jc w:val="both"/>
        <w:rPr>
          <w:rFonts w:ascii="Times New Roman" w:hAnsi="Times New Roman" w:cs="Times New Roman"/>
          <w:color w:val="000000"/>
          <w:sz w:val="24"/>
          <w:szCs w:val="24"/>
        </w:rPr>
      </w:pPr>
      <w:r w:rsidRPr="00B561E1">
        <w:rPr>
          <w:rFonts w:ascii="Times New Roman" w:hAnsi="Times New Roman" w:cs="Times New Roman"/>
          <w:iCs/>
          <w:color w:val="000000"/>
          <w:sz w:val="24"/>
          <w:szCs w:val="24"/>
        </w:rPr>
        <w:t>Семья - с</w:t>
      </w:r>
      <w:r w:rsidRPr="00B561E1">
        <w:rPr>
          <w:rFonts w:ascii="Times New Roman" w:hAnsi="Times New Roman" w:cs="Times New Roman"/>
          <w:color w:val="000000"/>
          <w:sz w:val="24"/>
          <w:szCs w:val="24"/>
        </w:rPr>
        <w:t xml:space="preserve">оциальное партнерство с родителями – это </w:t>
      </w:r>
      <w:r w:rsidRPr="00B561E1">
        <w:rPr>
          <w:rFonts w:ascii="Times New Roman" w:hAnsi="Times New Roman" w:cs="Times New Roman"/>
          <w:color w:val="000000"/>
          <w:spacing w:val="1"/>
          <w:sz w:val="24"/>
          <w:szCs w:val="24"/>
        </w:rPr>
        <w:t xml:space="preserve">формирование отношений сотрудничества в триаде: ребенок, </w:t>
      </w:r>
      <w:r w:rsidRPr="00B561E1">
        <w:rPr>
          <w:rFonts w:ascii="Times New Roman" w:hAnsi="Times New Roman" w:cs="Times New Roman"/>
          <w:color w:val="000000"/>
          <w:spacing w:val="4"/>
          <w:sz w:val="24"/>
          <w:szCs w:val="24"/>
        </w:rPr>
        <w:t xml:space="preserve">педагог, родитель для  обеспечения  единства воспитательного </w:t>
      </w:r>
      <w:r w:rsidRPr="00B561E1">
        <w:rPr>
          <w:rFonts w:ascii="Times New Roman" w:hAnsi="Times New Roman" w:cs="Times New Roman"/>
          <w:color w:val="000000"/>
          <w:sz w:val="24"/>
          <w:szCs w:val="24"/>
        </w:rPr>
        <w:t>воздействия на детей.</w:t>
      </w:r>
    </w:p>
    <w:p w:rsidR="007204B6" w:rsidRPr="00B561E1" w:rsidRDefault="007204B6" w:rsidP="00B561E1">
      <w:pPr>
        <w:widowControl w:val="0"/>
        <w:numPr>
          <w:ilvl w:val="0"/>
          <w:numId w:val="3"/>
        </w:numPr>
        <w:shd w:val="clear" w:color="auto" w:fill="FFFFFF"/>
        <w:tabs>
          <w:tab w:val="left" w:pos="1541"/>
        </w:tabs>
        <w:autoSpaceDE w:val="0"/>
        <w:autoSpaceDN w:val="0"/>
        <w:adjustRightInd w:val="0"/>
        <w:spacing w:before="19" w:after="0" w:line="240" w:lineRule="auto"/>
        <w:ind w:right="-1" w:firstLine="360"/>
        <w:contextualSpacing/>
        <w:jc w:val="both"/>
        <w:rPr>
          <w:rFonts w:ascii="Times New Roman" w:hAnsi="Times New Roman" w:cs="Times New Roman"/>
          <w:color w:val="000000"/>
          <w:sz w:val="24"/>
          <w:szCs w:val="24"/>
        </w:rPr>
      </w:pPr>
      <w:r w:rsidRPr="00B561E1">
        <w:rPr>
          <w:rFonts w:ascii="Times New Roman" w:hAnsi="Times New Roman" w:cs="Times New Roman"/>
          <w:iCs/>
          <w:color w:val="000000"/>
          <w:spacing w:val="-4"/>
          <w:sz w:val="24"/>
          <w:szCs w:val="24"/>
        </w:rPr>
        <w:t xml:space="preserve"> «Самоуправление» </w:t>
      </w:r>
      <w:r w:rsidRPr="00B561E1">
        <w:rPr>
          <w:rFonts w:ascii="Times New Roman" w:hAnsi="Times New Roman" w:cs="Times New Roman"/>
          <w:color w:val="000000"/>
          <w:spacing w:val="-4"/>
          <w:sz w:val="24"/>
          <w:szCs w:val="24"/>
        </w:rPr>
        <w:t xml:space="preserve">- ее цель — это передача опыта ответственности </w:t>
      </w:r>
      <w:r w:rsidRPr="00B561E1">
        <w:rPr>
          <w:rFonts w:ascii="Times New Roman" w:hAnsi="Times New Roman" w:cs="Times New Roman"/>
          <w:color w:val="000000"/>
          <w:sz w:val="24"/>
          <w:szCs w:val="24"/>
        </w:rPr>
        <w:t>от старших к младшим. Ответственность за собственное поведение, за последствия своих действий.</w:t>
      </w:r>
    </w:p>
    <w:p w:rsidR="009D77FD" w:rsidRPr="00B561E1" w:rsidRDefault="009D77FD" w:rsidP="00B561E1">
      <w:pPr>
        <w:pStyle w:val="a6"/>
        <w:jc w:val="both"/>
        <w:rPr>
          <w:rFonts w:ascii="Times New Roman" w:eastAsia="Times New Roman" w:hAnsi="Times New Roman" w:cs="Times New Roman"/>
          <w:sz w:val="24"/>
          <w:szCs w:val="24"/>
        </w:rPr>
      </w:pPr>
    </w:p>
    <w:p w:rsidR="003B7CEB" w:rsidRPr="00B561E1" w:rsidRDefault="003B7CEB" w:rsidP="00B561E1">
      <w:pPr>
        <w:spacing w:line="240" w:lineRule="auto"/>
        <w:rPr>
          <w:rFonts w:ascii="Times New Roman" w:hAnsi="Times New Roman" w:cs="Times New Roman"/>
          <w:sz w:val="24"/>
          <w:szCs w:val="24"/>
        </w:rPr>
      </w:pPr>
      <w:r w:rsidRPr="00B561E1">
        <w:rPr>
          <w:rFonts w:ascii="Times New Roman" w:hAnsi="Times New Roman" w:cs="Times New Roman"/>
          <w:b/>
          <w:bCs/>
          <w:sz w:val="24"/>
          <w:szCs w:val="24"/>
        </w:rPr>
        <w:t>Анализ  воспитательной работы</w:t>
      </w:r>
      <w:r w:rsidRPr="00B561E1">
        <w:rPr>
          <w:rFonts w:ascii="Times New Roman" w:hAnsi="Times New Roman" w:cs="Times New Roman"/>
          <w:sz w:val="24"/>
          <w:szCs w:val="24"/>
        </w:rPr>
        <w:t> показывает, что классные руководители хорошо ориентируются в вопросах методики гражданско-патриотического воспитания, оздоровлении учащихся, правового воспитания и  анализа воспитательных мероприятий.</w:t>
      </w:r>
      <w:r w:rsidRPr="00B561E1">
        <w:rPr>
          <w:rFonts w:ascii="Times New Roman" w:hAnsi="Times New Roman" w:cs="Times New Roman"/>
          <w:sz w:val="24"/>
          <w:szCs w:val="24"/>
        </w:rPr>
        <w:br/>
        <w:t>В течение всего учебного года классные руководители проводили по графику открытые воспитательные часы и внеклассные мероприятия. К данной работе классные руководители подошли творчески: классные часы получились по форме проведения и по глубине содержания разные. Дети проявили в них инициативу, активность, организаторские способности, одним словом полностью раскрылись. Все мероприятия прошли на хорошем методическом уровне.</w:t>
      </w:r>
      <w:r w:rsidRPr="00B561E1">
        <w:rPr>
          <w:rFonts w:ascii="Times New Roman" w:hAnsi="Times New Roman" w:cs="Times New Roman"/>
          <w:sz w:val="24"/>
          <w:szCs w:val="24"/>
        </w:rPr>
        <w:br/>
        <w:t>После каждого открытого воспитательного мероприятия был проведён анализ: названы положительные моменты и указаны недостатки, даны рекомендации для их исправления.</w:t>
      </w:r>
      <w:r w:rsidRPr="00B561E1">
        <w:rPr>
          <w:rFonts w:ascii="Times New Roman" w:hAnsi="Times New Roman" w:cs="Times New Roman"/>
          <w:sz w:val="24"/>
          <w:szCs w:val="24"/>
        </w:rPr>
        <w:br/>
        <w:t>В течении полугодия, совместно с администрацией школы, классными руководителями были проведены рейды «Подросток».Цели рейдов были разные:</w:t>
      </w:r>
      <w:r w:rsidRPr="00B561E1">
        <w:rPr>
          <w:rFonts w:ascii="Times New Roman" w:hAnsi="Times New Roman" w:cs="Times New Roman"/>
          <w:sz w:val="24"/>
          <w:szCs w:val="24"/>
        </w:rPr>
        <w:br/>
        <w:t>- занятость в вечернее время;</w:t>
      </w:r>
      <w:r w:rsidRPr="00B561E1">
        <w:rPr>
          <w:rFonts w:ascii="Times New Roman" w:hAnsi="Times New Roman" w:cs="Times New Roman"/>
          <w:sz w:val="24"/>
          <w:szCs w:val="24"/>
        </w:rPr>
        <w:br/>
        <w:t>- занятость в каникулярное время</w:t>
      </w:r>
      <w:r w:rsidRPr="00B561E1">
        <w:rPr>
          <w:rFonts w:ascii="Times New Roman" w:hAnsi="Times New Roman" w:cs="Times New Roman"/>
          <w:sz w:val="24"/>
          <w:szCs w:val="24"/>
        </w:rPr>
        <w:br/>
        <w:t>- изучение условий проживания</w:t>
      </w:r>
      <w:r w:rsidRPr="00B561E1">
        <w:rPr>
          <w:rFonts w:ascii="Times New Roman" w:hAnsi="Times New Roman" w:cs="Times New Roman"/>
          <w:sz w:val="24"/>
          <w:szCs w:val="24"/>
        </w:rPr>
        <w:br/>
        <w:t>- контроль за  выполнением  домашних заданий.</w:t>
      </w:r>
      <w:r w:rsidRPr="00B561E1">
        <w:rPr>
          <w:rFonts w:ascii="Times New Roman" w:hAnsi="Times New Roman" w:cs="Times New Roman"/>
          <w:sz w:val="24"/>
          <w:szCs w:val="24"/>
        </w:rPr>
        <w:br/>
        <w:t>- воспитательный контроль</w:t>
      </w:r>
      <w:r w:rsidRPr="00B561E1">
        <w:rPr>
          <w:rFonts w:ascii="Times New Roman" w:hAnsi="Times New Roman" w:cs="Times New Roman"/>
          <w:sz w:val="24"/>
          <w:szCs w:val="24"/>
        </w:rPr>
        <w:br/>
      </w:r>
      <w:r w:rsidRPr="00B561E1">
        <w:rPr>
          <w:rFonts w:ascii="Times New Roman" w:hAnsi="Times New Roman" w:cs="Times New Roman"/>
          <w:b/>
          <w:bCs/>
          <w:sz w:val="24"/>
          <w:szCs w:val="24"/>
        </w:rPr>
        <w:t>Мониторинг  результативности  уровня воспитанности</w:t>
      </w:r>
      <w:r w:rsidRPr="00B561E1">
        <w:rPr>
          <w:rFonts w:ascii="Times New Roman" w:hAnsi="Times New Roman" w:cs="Times New Roman"/>
          <w:sz w:val="24"/>
          <w:szCs w:val="24"/>
        </w:rPr>
        <w:br/>
        <w:t>Уровень воспитанности отслеживается уже на протяжении 5-ти лет и в течение этого времени уровень по школе является средним, а среднему уровню свойственны самостоятельность, саморегуляция и самоорганизации, хотя общественная позиция еще отсутствует.</w:t>
      </w:r>
      <w:r w:rsidRPr="00B561E1">
        <w:rPr>
          <w:rFonts w:ascii="Times New Roman" w:hAnsi="Times New Roman" w:cs="Times New Roman"/>
          <w:sz w:val="24"/>
          <w:szCs w:val="24"/>
        </w:rPr>
        <w:br/>
        <w:t>В 201</w:t>
      </w:r>
      <w:r w:rsidR="00435EBB" w:rsidRPr="00B561E1">
        <w:rPr>
          <w:rFonts w:ascii="Times New Roman" w:hAnsi="Times New Roman" w:cs="Times New Roman"/>
          <w:sz w:val="24"/>
          <w:szCs w:val="24"/>
        </w:rPr>
        <w:t>7</w:t>
      </w:r>
      <w:r w:rsidRPr="00B561E1">
        <w:rPr>
          <w:rFonts w:ascii="Times New Roman" w:hAnsi="Times New Roman" w:cs="Times New Roman"/>
          <w:sz w:val="24"/>
          <w:szCs w:val="24"/>
        </w:rPr>
        <w:t>-201</w:t>
      </w:r>
      <w:r w:rsidR="00435EBB" w:rsidRPr="00B561E1">
        <w:rPr>
          <w:rFonts w:ascii="Times New Roman" w:hAnsi="Times New Roman" w:cs="Times New Roman"/>
          <w:sz w:val="24"/>
          <w:szCs w:val="24"/>
        </w:rPr>
        <w:t>8</w:t>
      </w:r>
      <w:r w:rsidRPr="00B561E1">
        <w:rPr>
          <w:rFonts w:ascii="Times New Roman" w:hAnsi="Times New Roman" w:cs="Times New Roman"/>
          <w:sz w:val="24"/>
          <w:szCs w:val="24"/>
        </w:rPr>
        <w:t xml:space="preserve"> учебном году уровень воспитанности отслеживался два раза в год: на начало года, в конце года; причем, согласно внедряемой технологии уровень воспитанности отслеживался отдельно в каждом классе.</w:t>
      </w:r>
      <w:r w:rsidRPr="00B561E1">
        <w:rPr>
          <w:rFonts w:ascii="Times New Roman" w:hAnsi="Times New Roman" w:cs="Times New Roman"/>
          <w:sz w:val="24"/>
          <w:szCs w:val="24"/>
        </w:rPr>
        <w:br/>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202318"/>
        <w:tblCellMar>
          <w:left w:w="0" w:type="dxa"/>
          <w:right w:w="0" w:type="dxa"/>
        </w:tblCellMar>
        <w:tblLook w:val="04A0"/>
      </w:tblPr>
      <w:tblGrid>
        <w:gridCol w:w="1599"/>
        <w:gridCol w:w="1743"/>
        <w:gridCol w:w="2077"/>
        <w:gridCol w:w="1696"/>
        <w:gridCol w:w="2270"/>
      </w:tblGrid>
      <w:tr w:rsidR="003B7CEB" w:rsidRPr="00B561E1" w:rsidTr="00AF768F">
        <w:trPr>
          <w:tblCellSpacing w:w="0" w:type="dxa"/>
        </w:trPr>
        <w:tc>
          <w:tcPr>
            <w:tcW w:w="216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Классы</w:t>
            </w:r>
          </w:p>
        </w:tc>
      </w:tr>
      <w:tr w:rsidR="003B7CEB" w:rsidRPr="00B561E1" w:rsidTr="00AF768F">
        <w:trPr>
          <w:tblCellSpacing w:w="0" w:type="dxa"/>
        </w:trPr>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 </w:t>
            </w:r>
          </w:p>
        </w:tc>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высокий уровень</w:t>
            </w:r>
          </w:p>
        </w:tc>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нормальный уровень</w:t>
            </w:r>
          </w:p>
        </w:tc>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низкий уровень</w:t>
            </w:r>
          </w:p>
        </w:tc>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недопустимый уровень</w:t>
            </w:r>
          </w:p>
        </w:tc>
      </w:tr>
      <w:tr w:rsidR="003B7CEB" w:rsidRPr="00B561E1" w:rsidTr="00AF768F">
        <w:trPr>
          <w:tblCellSpacing w:w="0" w:type="dxa"/>
        </w:trPr>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начало года</w:t>
            </w:r>
          </w:p>
        </w:tc>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35%</w:t>
            </w:r>
          </w:p>
        </w:tc>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49%</w:t>
            </w:r>
          </w:p>
        </w:tc>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13%</w:t>
            </w:r>
          </w:p>
        </w:tc>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3%</w:t>
            </w:r>
          </w:p>
        </w:tc>
      </w:tr>
      <w:tr w:rsidR="003B7CEB" w:rsidRPr="00B561E1" w:rsidTr="00AF768F">
        <w:trPr>
          <w:tblCellSpacing w:w="0" w:type="dxa"/>
        </w:trPr>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конец года</w:t>
            </w:r>
          </w:p>
        </w:tc>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31%</w:t>
            </w:r>
          </w:p>
        </w:tc>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51%</w:t>
            </w:r>
          </w:p>
        </w:tc>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17%</w:t>
            </w:r>
          </w:p>
        </w:tc>
        <w:tc>
          <w:tcPr>
            <w:tcW w:w="5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7CEB" w:rsidRPr="00B561E1" w:rsidRDefault="003B7CEB"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1%</w:t>
            </w:r>
          </w:p>
        </w:tc>
      </w:tr>
    </w:tbl>
    <w:p w:rsidR="003B7CEB" w:rsidRPr="00B561E1" w:rsidRDefault="003B7CEB" w:rsidP="00B561E1">
      <w:pPr>
        <w:spacing w:line="240" w:lineRule="auto"/>
        <w:rPr>
          <w:rFonts w:ascii="Times New Roman" w:hAnsi="Times New Roman" w:cs="Times New Roman"/>
          <w:sz w:val="24"/>
          <w:szCs w:val="24"/>
        </w:rPr>
      </w:pPr>
      <w:r w:rsidRPr="00B561E1">
        <w:rPr>
          <w:rFonts w:ascii="Times New Roman" w:hAnsi="Times New Roman" w:cs="Times New Roman"/>
          <w:sz w:val="24"/>
          <w:szCs w:val="24"/>
        </w:rPr>
        <w:t>В результате сравнения контрольных классов мы видим, что  в некоторых классах высокий уровень воспитанности повысился и составляет на конец учебного года 40%</w:t>
      </w:r>
      <w:r w:rsidR="00435EBB" w:rsidRPr="00B561E1">
        <w:rPr>
          <w:rFonts w:ascii="Times New Roman" w:hAnsi="Times New Roman" w:cs="Times New Roman"/>
          <w:sz w:val="24"/>
          <w:szCs w:val="24"/>
        </w:rPr>
        <w:t>.</w:t>
      </w:r>
      <w:r w:rsidRPr="00B561E1">
        <w:rPr>
          <w:rFonts w:ascii="Times New Roman" w:hAnsi="Times New Roman" w:cs="Times New Roman"/>
          <w:sz w:val="24"/>
          <w:szCs w:val="24"/>
        </w:rPr>
        <w:br/>
        <w:t xml:space="preserve">По сравнению с прошлым годом уровень воспитанности учащихся вырос в 8-9  классах на </w:t>
      </w:r>
      <w:r w:rsidRPr="00B561E1">
        <w:rPr>
          <w:rFonts w:ascii="Times New Roman" w:hAnsi="Times New Roman" w:cs="Times New Roman"/>
          <w:sz w:val="24"/>
          <w:szCs w:val="24"/>
        </w:rPr>
        <w:lastRenderedPageBreak/>
        <w:t>9%, в классах контрольных сначала на 4%, к концу году стал, каким был в прошлом году 31% (в прошлом году он был 31% - общий уровень по школе)</w:t>
      </w:r>
      <w:r w:rsidRPr="00B561E1">
        <w:rPr>
          <w:rFonts w:ascii="Times New Roman" w:hAnsi="Times New Roman" w:cs="Times New Roman"/>
          <w:sz w:val="24"/>
          <w:szCs w:val="24"/>
        </w:rPr>
        <w:br/>
        <w:t>В целом эмоциональный климат учащихся нормальный.</w:t>
      </w:r>
      <w:r w:rsidRPr="00B561E1">
        <w:rPr>
          <w:rFonts w:ascii="Times New Roman" w:hAnsi="Times New Roman" w:cs="Times New Roman"/>
          <w:sz w:val="24"/>
          <w:szCs w:val="24"/>
        </w:rPr>
        <w:br/>
        <w:t>Отслеживался уровень сплоченности коллективов. Результаты следующие:</w:t>
      </w:r>
      <w:r w:rsidRPr="00B561E1">
        <w:rPr>
          <w:rFonts w:ascii="Times New Roman" w:hAnsi="Times New Roman" w:cs="Times New Roman"/>
          <w:sz w:val="24"/>
          <w:szCs w:val="24"/>
        </w:rPr>
        <w:br/>
        <w:t>Низкий уровень -2%</w:t>
      </w:r>
      <w:r w:rsidRPr="00B561E1">
        <w:rPr>
          <w:rFonts w:ascii="Times New Roman" w:hAnsi="Times New Roman" w:cs="Times New Roman"/>
          <w:sz w:val="24"/>
          <w:szCs w:val="24"/>
        </w:rPr>
        <w:br/>
        <w:t>Средний уровень -64%</w:t>
      </w:r>
      <w:r w:rsidRPr="00B561E1">
        <w:rPr>
          <w:rFonts w:ascii="Times New Roman" w:hAnsi="Times New Roman" w:cs="Times New Roman"/>
          <w:sz w:val="24"/>
          <w:szCs w:val="24"/>
        </w:rPr>
        <w:br/>
        <w:t>Высокий уровень -34%</w:t>
      </w:r>
      <w:r w:rsidRPr="00B561E1">
        <w:rPr>
          <w:rFonts w:ascii="Times New Roman" w:hAnsi="Times New Roman" w:cs="Times New Roman"/>
          <w:sz w:val="24"/>
          <w:szCs w:val="24"/>
        </w:rPr>
        <w:br/>
        <w:t xml:space="preserve">    Классные коллективы стабильные, сплоченные, конфликты между классами практически отсутствуют. Социометрический статус учащихся благоприятный -94%.</w:t>
      </w:r>
      <w:r w:rsidRPr="00B561E1">
        <w:rPr>
          <w:rFonts w:ascii="Times New Roman" w:hAnsi="Times New Roman" w:cs="Times New Roman"/>
          <w:sz w:val="24"/>
          <w:szCs w:val="24"/>
        </w:rPr>
        <w:br/>
        <w:t>Одним из показателей результативности деятельности школы является такой фактор, как удовлетворенность ею различными сторонами. Данный фактор был рассмотрен с двух сторон:</w:t>
      </w:r>
      <w:r w:rsidRPr="00B561E1">
        <w:rPr>
          <w:rFonts w:ascii="Times New Roman" w:hAnsi="Times New Roman" w:cs="Times New Roman"/>
          <w:sz w:val="24"/>
          <w:szCs w:val="24"/>
        </w:rPr>
        <w:br/>
        <w:t>- удовлетворенность школьным образованием родителей;</w:t>
      </w:r>
      <w:r w:rsidRPr="00B561E1">
        <w:rPr>
          <w:rFonts w:ascii="Times New Roman" w:hAnsi="Times New Roman" w:cs="Times New Roman"/>
          <w:sz w:val="24"/>
          <w:szCs w:val="24"/>
        </w:rPr>
        <w:br/>
        <w:t>- удовлетворенность учащихся школьным образованием.</w:t>
      </w:r>
    </w:p>
    <w:p w:rsidR="003B7CEB" w:rsidRPr="00B561E1" w:rsidRDefault="003B7CEB" w:rsidP="00B561E1">
      <w:pPr>
        <w:spacing w:line="240" w:lineRule="auto"/>
        <w:jc w:val="both"/>
        <w:rPr>
          <w:rFonts w:ascii="Times New Roman" w:hAnsi="Times New Roman" w:cs="Times New Roman"/>
          <w:color w:val="000000"/>
          <w:sz w:val="24"/>
          <w:szCs w:val="24"/>
        </w:rPr>
      </w:pPr>
      <w:r w:rsidRPr="00B561E1">
        <w:rPr>
          <w:rFonts w:ascii="Times New Roman" w:hAnsi="Times New Roman" w:cs="Times New Roman"/>
          <w:b/>
          <w:bCs/>
          <w:color w:val="000000"/>
          <w:sz w:val="24"/>
          <w:szCs w:val="24"/>
        </w:rPr>
        <w:t>Подводя итоги воспитательной работы</w:t>
      </w:r>
      <w:r w:rsidRPr="00B561E1">
        <w:rPr>
          <w:rFonts w:ascii="Times New Roman" w:hAnsi="Times New Roman" w:cs="Times New Roman"/>
          <w:color w:val="000000"/>
          <w:sz w:val="24"/>
          <w:szCs w:val="24"/>
        </w:rPr>
        <w:t>, можно отметить ряд положительных моментов:</w:t>
      </w:r>
    </w:p>
    <w:p w:rsidR="003B7CEB" w:rsidRPr="00B561E1" w:rsidRDefault="003B7CEB" w:rsidP="00B561E1">
      <w:pPr>
        <w:numPr>
          <w:ilvl w:val="0"/>
          <w:numId w:val="4"/>
        </w:numPr>
        <w:spacing w:before="100" w:beforeAutospacing="1" w:after="100" w:afterAutospacing="1" w:line="240" w:lineRule="auto"/>
        <w:jc w:val="both"/>
        <w:rPr>
          <w:rFonts w:ascii="Times New Roman" w:hAnsi="Times New Roman" w:cs="Times New Roman"/>
          <w:color w:val="000000"/>
          <w:sz w:val="24"/>
          <w:szCs w:val="24"/>
        </w:rPr>
      </w:pPr>
      <w:r w:rsidRPr="00B561E1">
        <w:rPr>
          <w:rFonts w:ascii="Times New Roman" w:hAnsi="Times New Roman" w:cs="Times New Roman"/>
          <w:color w:val="000000"/>
          <w:sz w:val="24"/>
          <w:szCs w:val="24"/>
        </w:rPr>
        <w:t>поставленные воспитательные задачи были выполнены;</w:t>
      </w:r>
    </w:p>
    <w:p w:rsidR="003B7CEB" w:rsidRPr="00B561E1" w:rsidRDefault="003B7CEB" w:rsidP="00B561E1">
      <w:pPr>
        <w:numPr>
          <w:ilvl w:val="0"/>
          <w:numId w:val="4"/>
        </w:numPr>
        <w:spacing w:before="100" w:beforeAutospacing="1" w:after="100" w:afterAutospacing="1" w:line="240" w:lineRule="auto"/>
        <w:jc w:val="both"/>
        <w:rPr>
          <w:rFonts w:ascii="Times New Roman" w:hAnsi="Times New Roman" w:cs="Times New Roman"/>
          <w:color w:val="000000"/>
          <w:sz w:val="24"/>
          <w:szCs w:val="24"/>
        </w:rPr>
      </w:pPr>
      <w:r w:rsidRPr="00B561E1">
        <w:rPr>
          <w:rFonts w:ascii="Times New Roman" w:hAnsi="Times New Roman" w:cs="Times New Roman"/>
          <w:color w:val="000000"/>
          <w:sz w:val="24"/>
          <w:szCs w:val="24"/>
        </w:rPr>
        <w:t>повысился профессиональный уровень классных руководителей и проводимых ими мероприятий, особенно классных часов ;</w:t>
      </w:r>
    </w:p>
    <w:p w:rsidR="003B7CEB" w:rsidRPr="00B561E1" w:rsidRDefault="003B7CEB" w:rsidP="00B561E1">
      <w:pPr>
        <w:numPr>
          <w:ilvl w:val="0"/>
          <w:numId w:val="4"/>
        </w:numPr>
        <w:spacing w:before="100" w:beforeAutospacing="1" w:after="100" w:afterAutospacing="1" w:line="240" w:lineRule="auto"/>
        <w:jc w:val="both"/>
        <w:rPr>
          <w:rFonts w:ascii="Times New Roman" w:hAnsi="Times New Roman" w:cs="Times New Roman"/>
          <w:color w:val="000000"/>
          <w:sz w:val="24"/>
          <w:szCs w:val="24"/>
        </w:rPr>
      </w:pPr>
      <w:r w:rsidRPr="00B561E1">
        <w:rPr>
          <w:rFonts w:ascii="Times New Roman" w:hAnsi="Times New Roman" w:cs="Times New Roman"/>
          <w:color w:val="000000"/>
          <w:sz w:val="24"/>
          <w:szCs w:val="24"/>
        </w:rPr>
        <w:t>возросла творческая активность классных руководителей;</w:t>
      </w:r>
    </w:p>
    <w:p w:rsidR="003B7CEB" w:rsidRPr="00B561E1" w:rsidRDefault="003B7CEB" w:rsidP="00B561E1">
      <w:pPr>
        <w:numPr>
          <w:ilvl w:val="0"/>
          <w:numId w:val="4"/>
        </w:numPr>
        <w:spacing w:before="100" w:beforeAutospacing="1" w:after="100" w:afterAutospacing="1" w:line="240" w:lineRule="auto"/>
        <w:jc w:val="both"/>
        <w:rPr>
          <w:rFonts w:ascii="Times New Roman" w:hAnsi="Times New Roman" w:cs="Times New Roman"/>
          <w:color w:val="000000"/>
          <w:sz w:val="24"/>
          <w:szCs w:val="24"/>
        </w:rPr>
      </w:pPr>
      <w:r w:rsidRPr="00B561E1">
        <w:rPr>
          <w:rFonts w:ascii="Times New Roman" w:hAnsi="Times New Roman" w:cs="Times New Roman"/>
          <w:color w:val="000000"/>
          <w:sz w:val="24"/>
          <w:szCs w:val="24"/>
        </w:rPr>
        <w:t>внедряются новые технологии воспитания;</w:t>
      </w:r>
    </w:p>
    <w:p w:rsidR="003B7CEB" w:rsidRPr="00B561E1" w:rsidRDefault="003B7CEB" w:rsidP="00B561E1">
      <w:pPr>
        <w:numPr>
          <w:ilvl w:val="0"/>
          <w:numId w:val="4"/>
        </w:numPr>
        <w:spacing w:before="100" w:beforeAutospacing="1" w:after="100" w:afterAutospacing="1" w:line="240" w:lineRule="auto"/>
        <w:jc w:val="both"/>
        <w:rPr>
          <w:rFonts w:ascii="Times New Roman" w:hAnsi="Times New Roman" w:cs="Times New Roman"/>
          <w:color w:val="000000"/>
          <w:sz w:val="24"/>
          <w:szCs w:val="24"/>
        </w:rPr>
      </w:pPr>
      <w:r w:rsidRPr="00B561E1">
        <w:rPr>
          <w:rFonts w:ascii="Times New Roman" w:hAnsi="Times New Roman" w:cs="Times New Roman"/>
          <w:color w:val="000000"/>
          <w:sz w:val="24"/>
          <w:szCs w:val="24"/>
        </w:rPr>
        <w:t>разрабатываются более эффективные формы работы с учащимися;</w:t>
      </w:r>
    </w:p>
    <w:p w:rsidR="003B7CEB" w:rsidRPr="00B561E1" w:rsidRDefault="003B7CEB" w:rsidP="00B561E1">
      <w:pPr>
        <w:numPr>
          <w:ilvl w:val="0"/>
          <w:numId w:val="4"/>
        </w:numPr>
        <w:spacing w:before="100" w:beforeAutospacing="1" w:after="100" w:afterAutospacing="1" w:line="240" w:lineRule="auto"/>
        <w:jc w:val="both"/>
        <w:rPr>
          <w:rFonts w:ascii="Times New Roman" w:hAnsi="Times New Roman" w:cs="Times New Roman"/>
          <w:color w:val="000000"/>
          <w:sz w:val="24"/>
          <w:szCs w:val="24"/>
        </w:rPr>
      </w:pPr>
      <w:r w:rsidRPr="00B561E1">
        <w:rPr>
          <w:rFonts w:ascii="Times New Roman" w:hAnsi="Times New Roman" w:cs="Times New Roman"/>
          <w:color w:val="000000"/>
          <w:sz w:val="24"/>
          <w:szCs w:val="24"/>
        </w:rPr>
        <w:t>разработаны новые сценарии воспитательных часов.</w:t>
      </w:r>
    </w:p>
    <w:p w:rsidR="00C07F5C" w:rsidRPr="00B561E1" w:rsidRDefault="00737940" w:rsidP="00B561E1">
      <w:pPr>
        <w:pStyle w:val="ae"/>
        <w:spacing w:after="200" w:line="240" w:lineRule="auto"/>
        <w:ind w:left="360"/>
        <w:jc w:val="both"/>
        <w:rPr>
          <w:rFonts w:ascii="Times New Roman" w:hAnsi="Times New Roman" w:cs="Times New Roman"/>
          <w:b/>
          <w:sz w:val="24"/>
          <w:szCs w:val="24"/>
          <w:lang w:val="kk-KZ"/>
        </w:rPr>
      </w:pPr>
      <w:r w:rsidRPr="00B561E1">
        <w:rPr>
          <w:rFonts w:ascii="Times New Roman" w:hAnsi="Times New Roman" w:cs="Times New Roman"/>
          <w:b/>
          <w:sz w:val="24"/>
          <w:szCs w:val="24"/>
          <w:lang w:val="kk-KZ"/>
        </w:rPr>
        <w:t xml:space="preserve">7.2. </w:t>
      </w:r>
      <w:r w:rsidR="00C07F5C" w:rsidRPr="00B561E1">
        <w:rPr>
          <w:rFonts w:ascii="Times New Roman" w:hAnsi="Times New Roman" w:cs="Times New Roman"/>
          <w:b/>
          <w:sz w:val="24"/>
          <w:szCs w:val="24"/>
          <w:lang w:val="kk-KZ"/>
        </w:rPr>
        <w:t>Анализ работы по реализации «Рухани жаңғыру»</w:t>
      </w:r>
    </w:p>
    <w:p w:rsidR="00C07F5C" w:rsidRPr="00B561E1" w:rsidRDefault="00C07F5C" w:rsidP="00B561E1">
      <w:pPr>
        <w:pStyle w:val="system-pagebreak"/>
        <w:shd w:val="clear" w:color="auto" w:fill="FFFFFF"/>
        <w:spacing w:before="0" w:beforeAutospacing="0" w:after="0" w:afterAutospacing="0"/>
        <w:ind w:firstLine="708"/>
        <w:contextualSpacing/>
        <w:jc w:val="both"/>
        <w:textAlignment w:val="baseline"/>
        <w:rPr>
          <w:bdr w:val="none" w:sz="0" w:space="0" w:color="auto" w:frame="1"/>
        </w:rPr>
      </w:pPr>
      <w:r w:rsidRPr="00B561E1">
        <w:rPr>
          <w:bdr w:val="none" w:sz="0" w:space="0" w:color="auto" w:frame="1"/>
        </w:rPr>
        <w:t>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и, самое важное, эффективным. Школа использует свою стратегию и тактику в воспитании, основанную на компетентностном подходе.</w:t>
      </w:r>
    </w:p>
    <w:p w:rsidR="00C07F5C" w:rsidRPr="00B561E1" w:rsidRDefault="00C07F5C" w:rsidP="00B561E1">
      <w:pPr>
        <w:pStyle w:val="system-pagebreak"/>
        <w:shd w:val="clear" w:color="auto" w:fill="FFFFFF"/>
        <w:spacing w:before="0" w:beforeAutospacing="0" w:after="0" w:afterAutospacing="0"/>
        <w:ind w:firstLine="708"/>
        <w:contextualSpacing/>
        <w:jc w:val="both"/>
        <w:textAlignment w:val="baseline"/>
      </w:pPr>
      <w:r w:rsidRPr="00B561E1">
        <w:rPr>
          <w:bdr w:val="none" w:sz="0" w:space="0" w:color="auto" w:frame="1"/>
        </w:rPr>
        <w:t>Исходя из этого, главной </w:t>
      </w:r>
      <w:r w:rsidRPr="00B561E1">
        <w:rPr>
          <w:rStyle w:val="af"/>
          <w:bdr w:val="none" w:sz="0" w:space="0" w:color="auto" w:frame="1"/>
        </w:rPr>
        <w:t>целью</w:t>
      </w:r>
      <w:r w:rsidRPr="00B561E1">
        <w:rPr>
          <w:bdr w:val="none" w:sz="0" w:space="0" w:color="auto" w:frame="1"/>
        </w:rPr>
        <w:t xml:space="preserve"> воспитательной работы школы является: </w:t>
      </w:r>
      <w:r w:rsidRPr="00B561E1">
        <w:rPr>
          <w:color w:val="000000"/>
        </w:rPr>
        <w:t>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социальной адаптации</w:t>
      </w:r>
    </w:p>
    <w:p w:rsidR="00C07F5C" w:rsidRPr="00B561E1" w:rsidRDefault="00C07F5C" w:rsidP="00B561E1">
      <w:pPr>
        <w:pStyle w:val="system-pagebreak"/>
        <w:shd w:val="clear" w:color="auto" w:fill="FFFFFF"/>
        <w:spacing w:before="0" w:beforeAutospacing="0" w:after="0" w:afterAutospacing="0"/>
        <w:ind w:firstLine="567"/>
        <w:contextualSpacing/>
        <w:jc w:val="both"/>
        <w:textAlignment w:val="baseline"/>
      </w:pPr>
      <w:r w:rsidRPr="00B561E1">
        <w:t>Подводя итоги </w:t>
      </w:r>
      <w:r w:rsidRPr="00B561E1">
        <w:rPr>
          <w:bdr w:val="none" w:sz="0" w:space="0" w:color="auto" w:frame="1"/>
          <w:lang w:val="kk-KZ"/>
        </w:rPr>
        <w:t>за данный период </w:t>
      </w:r>
      <w:r w:rsidRPr="00B561E1">
        <w:rPr>
          <w:bdr w:val="none" w:sz="0" w:space="0" w:color="auto" w:frame="1"/>
        </w:rPr>
        <w:t>воспитательной работы </w:t>
      </w:r>
      <w:r w:rsidRPr="00B561E1">
        <w:rPr>
          <w:bdr w:val="none" w:sz="0" w:space="0" w:color="auto" w:frame="1"/>
          <w:lang w:val="kk-KZ"/>
        </w:rPr>
        <w:t>по реализации Программы «Рухани жаңғыру»</w:t>
      </w:r>
      <w:r w:rsidRPr="00B561E1">
        <w:rPr>
          <w:bdr w:val="none" w:sz="0" w:space="0" w:color="auto" w:frame="1"/>
        </w:rPr>
        <w:t>, следует отметить, что педагогический </w:t>
      </w:r>
      <w:hyperlink r:id="rId9" w:tooltip="Колл" w:history="1">
        <w:r w:rsidRPr="00B561E1">
          <w:rPr>
            <w:rStyle w:val="a4"/>
            <w:color w:val="auto"/>
            <w:u w:val="none"/>
            <w:bdr w:val="none" w:sz="0" w:space="0" w:color="auto" w:frame="1"/>
          </w:rPr>
          <w:t>коллектив</w:t>
        </w:r>
      </w:hyperlink>
      <w:r w:rsidRPr="00B561E1">
        <w:rPr>
          <w:bdr w:val="none" w:sz="0" w:space="0" w:color="auto" w:frame="1"/>
        </w:rPr>
        <w:t> школы стремился успешно реализовать намеченные планы, решать поставленные перед ним задачи.</w:t>
      </w:r>
    </w:p>
    <w:p w:rsidR="00C07F5C" w:rsidRPr="00B561E1" w:rsidRDefault="00C07F5C" w:rsidP="00B561E1">
      <w:pPr>
        <w:pStyle w:val="system-pagebreak"/>
        <w:shd w:val="clear" w:color="auto" w:fill="FFFFFF"/>
        <w:spacing w:before="0" w:beforeAutospacing="0" w:after="0" w:afterAutospacing="0"/>
        <w:contextualSpacing/>
        <w:jc w:val="both"/>
        <w:textAlignment w:val="baseline"/>
      </w:pPr>
      <w:r w:rsidRPr="00B561E1">
        <w:rPr>
          <w:bdr w:val="none" w:sz="0" w:space="0" w:color="auto" w:frame="1"/>
        </w:rPr>
        <w:t xml:space="preserve">         Для реализации поставленной цели были сформулированы следующие </w:t>
      </w:r>
      <w:r w:rsidRPr="00B561E1">
        <w:rPr>
          <w:rStyle w:val="af"/>
          <w:bdr w:val="none" w:sz="0" w:space="0" w:color="auto" w:frame="1"/>
        </w:rPr>
        <w:t>задачи</w:t>
      </w:r>
      <w:r w:rsidRPr="00B561E1">
        <w:rPr>
          <w:bdr w:val="none" w:sz="0" w:space="0" w:color="auto" w:frame="1"/>
        </w:rPr>
        <w:t>:</w:t>
      </w:r>
    </w:p>
    <w:p w:rsidR="00C07F5C" w:rsidRPr="00B561E1" w:rsidRDefault="00C07F5C" w:rsidP="00B561E1">
      <w:pPr>
        <w:pStyle w:val="system-pagebreak"/>
        <w:numPr>
          <w:ilvl w:val="0"/>
          <w:numId w:val="6"/>
        </w:numPr>
        <w:shd w:val="clear" w:color="auto" w:fill="FFFFFF"/>
        <w:spacing w:before="0" w:beforeAutospacing="0" w:after="0" w:afterAutospacing="0"/>
        <w:contextualSpacing/>
        <w:jc w:val="both"/>
        <w:textAlignment w:val="baseline"/>
      </w:pPr>
      <w:r w:rsidRPr="00B561E1">
        <w:rPr>
          <w:bdr w:val="none" w:sz="0" w:space="0" w:color="auto" w:frame="1"/>
        </w:rPr>
        <w:t>Развитие национального самосознания, формирование нравственных и гражданственных качеств на основе усовершенствования программы «</w:t>
      </w:r>
      <w:r w:rsidRPr="00B561E1">
        <w:rPr>
          <w:bdr w:val="none" w:sz="0" w:space="0" w:color="auto" w:frame="1"/>
          <w:lang w:val="kk-KZ"/>
        </w:rPr>
        <w:t>Рухани жаңғыру</w:t>
      </w:r>
      <w:r w:rsidRPr="00B561E1">
        <w:rPr>
          <w:bdr w:val="none" w:sz="0" w:space="0" w:color="auto" w:frame="1"/>
        </w:rPr>
        <w:t>»;</w:t>
      </w:r>
    </w:p>
    <w:p w:rsidR="00C07F5C" w:rsidRPr="00B561E1" w:rsidRDefault="00C07F5C" w:rsidP="00B561E1">
      <w:pPr>
        <w:pStyle w:val="system-pagebreak"/>
        <w:numPr>
          <w:ilvl w:val="0"/>
          <w:numId w:val="6"/>
        </w:numPr>
        <w:shd w:val="clear" w:color="auto" w:fill="FFFFFF"/>
        <w:spacing w:before="0" w:beforeAutospacing="0" w:after="0" w:afterAutospacing="0"/>
        <w:contextualSpacing/>
        <w:jc w:val="both"/>
        <w:textAlignment w:val="baseline"/>
      </w:pPr>
      <w:r w:rsidRPr="00B561E1">
        <w:rPr>
          <w:bdr w:val="none" w:sz="0" w:space="0" w:color="auto" w:frame="1"/>
          <w:lang w:val="kk-KZ"/>
        </w:rPr>
        <w:t>Развитие казахстанского патриотизма и духовно-нравственного развития учащихся в рамках реализации Патриотического акта «Мәңгілік ел»;</w:t>
      </w:r>
    </w:p>
    <w:p w:rsidR="00C07F5C" w:rsidRPr="00B561E1" w:rsidRDefault="00C07F5C" w:rsidP="00B561E1">
      <w:pPr>
        <w:pStyle w:val="system-pagebreak"/>
        <w:numPr>
          <w:ilvl w:val="0"/>
          <w:numId w:val="6"/>
        </w:numPr>
        <w:shd w:val="clear" w:color="auto" w:fill="FFFFFF"/>
        <w:spacing w:before="0" w:beforeAutospacing="0" w:after="0" w:afterAutospacing="0"/>
        <w:contextualSpacing/>
        <w:jc w:val="both"/>
        <w:textAlignment w:val="baseline"/>
      </w:pPr>
      <w:r w:rsidRPr="00B561E1">
        <w:rPr>
          <w:bdr w:val="none" w:sz="0" w:space="0" w:color="auto" w:frame="1"/>
        </w:rPr>
        <w:t>Совершенствование системы качества дополнительного образования;</w:t>
      </w:r>
    </w:p>
    <w:p w:rsidR="00C07F5C" w:rsidRPr="00B561E1" w:rsidRDefault="00C07F5C" w:rsidP="00B561E1">
      <w:pPr>
        <w:pStyle w:val="system-pagebreak"/>
        <w:shd w:val="clear" w:color="auto" w:fill="FFFFFF"/>
        <w:spacing w:before="0" w:beforeAutospacing="0" w:after="0" w:afterAutospacing="0"/>
        <w:contextualSpacing/>
        <w:jc w:val="both"/>
        <w:textAlignment w:val="baseline"/>
      </w:pPr>
      <w:r w:rsidRPr="00B561E1">
        <w:rPr>
          <w:bdr w:val="none" w:sz="0" w:space="0" w:color="auto" w:frame="1"/>
        </w:rPr>
        <w:t xml:space="preserve">       Для реализации поставленных  задач были определены  приоритетные направления, через которые и осуществлялась воспитательная работа</w:t>
      </w:r>
      <w:r w:rsidRPr="00B561E1">
        <w:rPr>
          <w:bdr w:val="none" w:sz="0" w:space="0" w:color="auto" w:frame="1"/>
          <w:lang w:val="kk-KZ"/>
        </w:rPr>
        <w:t>.</w:t>
      </w:r>
    </w:p>
    <w:p w:rsidR="00C07F5C" w:rsidRPr="00B561E1" w:rsidRDefault="00C07F5C" w:rsidP="00B561E1">
      <w:pPr>
        <w:pStyle w:val="system-pagebreak"/>
        <w:shd w:val="clear" w:color="auto" w:fill="FFFFFF"/>
        <w:spacing w:before="0" w:beforeAutospacing="0" w:after="0" w:afterAutospacing="0"/>
        <w:contextualSpacing/>
        <w:jc w:val="both"/>
        <w:textAlignment w:val="baseline"/>
      </w:pPr>
      <w:r w:rsidRPr="00B561E1">
        <w:rPr>
          <w:bdr w:val="none" w:sz="0" w:space="0" w:color="auto" w:frame="1"/>
        </w:rPr>
        <w:t xml:space="preserve">       Программа «Рухани жанғыру» определяет патриотическое направление, выраженный в любви к родной земле, ее культуре, обычаям и традициям казахского народа. Чтобы наша Республика стала процветающей, конкурентоспособной страной, мы должны </w:t>
      </w:r>
      <w:r w:rsidRPr="00B561E1">
        <w:rPr>
          <w:bdr w:val="none" w:sz="0" w:space="0" w:color="auto" w:frame="1"/>
        </w:rPr>
        <w:lastRenderedPageBreak/>
        <w:t>привить подрастающему поколению – уважение к историческим традициям, культуре родной земли, духов</w:t>
      </w:r>
      <w:r w:rsidRPr="00B561E1">
        <w:rPr>
          <w:bdr w:val="none" w:sz="0" w:space="0" w:color="auto" w:frame="1"/>
          <w:lang w:val="kk-KZ"/>
        </w:rPr>
        <w:t>н</w:t>
      </w:r>
      <w:r w:rsidRPr="00B561E1">
        <w:rPr>
          <w:bdr w:val="none" w:sz="0" w:space="0" w:color="auto" w:frame="1"/>
        </w:rPr>
        <w:t>ой культуре. </w:t>
      </w:r>
    </w:p>
    <w:p w:rsidR="00C07F5C" w:rsidRPr="00B561E1" w:rsidRDefault="00C07F5C" w:rsidP="00B561E1">
      <w:pPr>
        <w:pStyle w:val="system-pagebreak"/>
        <w:shd w:val="clear" w:color="auto" w:fill="FFFFFF"/>
        <w:spacing w:before="0" w:beforeAutospacing="0" w:after="0" w:afterAutospacing="0"/>
        <w:ind w:firstLine="708"/>
        <w:contextualSpacing/>
        <w:jc w:val="both"/>
        <w:textAlignment w:val="baseline"/>
      </w:pPr>
      <w:r w:rsidRPr="00B561E1">
        <w:rPr>
          <w:bdr w:val="none" w:sz="0" w:space="0" w:color="auto" w:frame="1"/>
          <w:lang w:val="kk-KZ"/>
        </w:rPr>
        <w:t>В целях воспитание чувств патриотизма у учащихся, национальным традициям и обычаям в школах организованы классные часы «Мой взгляд на будущее», </w:t>
      </w:r>
      <w:r w:rsidRPr="00B561E1">
        <w:rPr>
          <w:bdr w:val="none" w:sz="0" w:space="0" w:color="auto" w:frame="1"/>
        </w:rPr>
        <w:t>«Знай и люби свой край», «Мен</w:t>
      </w:r>
      <w:r w:rsidRPr="00B561E1">
        <w:rPr>
          <w:bdr w:val="none" w:sz="0" w:space="0" w:color="auto" w:frame="1"/>
          <w:lang w:val="kk-KZ"/>
        </w:rPr>
        <w:t>ің</w:t>
      </w:r>
      <w:r w:rsidRPr="00B561E1">
        <w:rPr>
          <w:bdr w:val="none" w:sz="0" w:space="0" w:color="auto" w:frame="1"/>
        </w:rPr>
        <w:t> ел</w:t>
      </w:r>
      <w:r w:rsidRPr="00B561E1">
        <w:rPr>
          <w:bdr w:val="none" w:sz="0" w:space="0" w:color="auto" w:frame="1"/>
          <w:lang w:val="kk-KZ"/>
        </w:rPr>
        <w:t>і</w:t>
      </w:r>
      <w:r w:rsidRPr="00B561E1">
        <w:rPr>
          <w:bdr w:val="none" w:sz="0" w:space="0" w:color="auto" w:frame="1"/>
        </w:rPr>
        <w:t>м – </w:t>
      </w:r>
      <w:r w:rsidRPr="00B561E1">
        <w:rPr>
          <w:bdr w:val="none" w:sz="0" w:space="0" w:color="auto" w:frame="1"/>
          <w:lang w:val="kk-KZ"/>
        </w:rPr>
        <w:t>Қ</w:t>
      </w:r>
      <w:r w:rsidRPr="00B561E1">
        <w:rPr>
          <w:bdr w:val="none" w:sz="0" w:space="0" w:color="auto" w:frame="1"/>
        </w:rPr>
        <w:t>аза</w:t>
      </w:r>
      <w:r w:rsidRPr="00B561E1">
        <w:rPr>
          <w:bdr w:val="none" w:sz="0" w:space="0" w:color="auto" w:frame="1"/>
          <w:lang w:val="kk-KZ"/>
        </w:rPr>
        <w:t>қ</w:t>
      </w:r>
      <w:r w:rsidRPr="00B561E1">
        <w:rPr>
          <w:bdr w:val="none" w:sz="0" w:space="0" w:color="auto" w:frame="1"/>
        </w:rPr>
        <w:t>стан», «Переход на латинскую графику»</w:t>
      </w:r>
      <w:r w:rsidRPr="00B561E1">
        <w:rPr>
          <w:bdr w:val="none" w:sz="0" w:space="0" w:color="auto" w:frame="1"/>
          <w:lang w:val="kk-KZ"/>
        </w:rPr>
        <w:t>,«Национальная валюта» </w:t>
      </w:r>
      <w:r w:rsidRPr="00B561E1">
        <w:rPr>
          <w:bdr w:val="none" w:sz="0" w:space="0" w:color="auto" w:frame="1"/>
        </w:rPr>
        <w:t> где  прививалась любовь к Малой Родине, к родной школе. Начало учебного года традиционно проходит с проведения урока патриотизма. В этом году тема была «Я – патриот своей страны». </w:t>
      </w:r>
    </w:p>
    <w:p w:rsidR="00C07F5C" w:rsidRPr="00B561E1" w:rsidRDefault="00C07F5C" w:rsidP="00B561E1">
      <w:pPr>
        <w:pStyle w:val="system-pagebreak"/>
        <w:shd w:val="clear" w:color="auto" w:fill="FFFFFF"/>
        <w:spacing w:before="0" w:beforeAutospacing="0" w:after="0" w:afterAutospacing="0"/>
        <w:contextualSpacing/>
        <w:jc w:val="both"/>
        <w:textAlignment w:val="baseline"/>
      </w:pPr>
      <w:r w:rsidRPr="00B561E1">
        <w:rPr>
          <w:bdr w:val="none" w:sz="0" w:space="0" w:color="auto" w:frame="1"/>
        </w:rPr>
        <w:t xml:space="preserve">          Была проделана большая работа по воспитанию уважение к государственным символам РК, через исполнение Гимна (по понедельникам на утренней линейке), учащиеся были участниками тематических бесед «Я живу в Родине своей», круглых столов «</w:t>
      </w:r>
      <w:r w:rsidRPr="00B561E1">
        <w:rPr>
          <w:bdr w:val="none" w:sz="0" w:space="0" w:color="auto" w:frame="1"/>
          <w:lang w:val="kk-KZ"/>
        </w:rPr>
        <w:t>В семье единой</w:t>
      </w:r>
      <w:r w:rsidRPr="00B561E1">
        <w:rPr>
          <w:bdr w:val="none" w:sz="0" w:space="0" w:color="auto" w:frame="1"/>
        </w:rPr>
        <w:t>» в рамках проведении Дня Семьи в Казахстане</w:t>
      </w:r>
      <w:r w:rsidRPr="00B561E1">
        <w:rPr>
          <w:bdr w:val="none" w:sz="0" w:space="0" w:color="auto" w:frame="1"/>
          <w:lang w:val="kk-KZ"/>
        </w:rPr>
        <w:t>.</w:t>
      </w:r>
    </w:p>
    <w:p w:rsidR="00C07F5C" w:rsidRPr="00B561E1" w:rsidRDefault="00C07F5C" w:rsidP="00B561E1">
      <w:pPr>
        <w:pStyle w:val="system-pagebreak"/>
        <w:shd w:val="clear" w:color="auto" w:fill="FFFFFF"/>
        <w:spacing w:before="0" w:beforeAutospacing="0" w:after="0" w:afterAutospacing="0"/>
        <w:contextualSpacing/>
        <w:jc w:val="both"/>
        <w:textAlignment w:val="baseline"/>
      </w:pPr>
      <w:r w:rsidRPr="00B561E1">
        <w:rPr>
          <w:bdr w:val="none" w:sz="0" w:space="0" w:color="auto" w:frame="1"/>
          <w:lang w:val="kk-KZ"/>
        </w:rPr>
        <w:t xml:space="preserve">В течении всего учебного года среди 1-8 классов прошли конкурс рисунков на тему «Рухани жаңғыру», «Моя Родина-Казахстан», «История глазами детей», «Моя Независимость». В школьной библиотеке оформлен информационный уголок  «Переход на латиницу», книжные выставки «Мой Казахстан- моя гордость!», «Н.А. Назарбаев-Лидер нации страны!», «Семья- главная ценность человека». </w:t>
      </w:r>
    </w:p>
    <w:p w:rsidR="00C07F5C" w:rsidRPr="00B561E1" w:rsidRDefault="00C07F5C" w:rsidP="00B561E1">
      <w:pPr>
        <w:pStyle w:val="system-pagebreak"/>
        <w:shd w:val="clear" w:color="auto" w:fill="FFFFFF"/>
        <w:spacing w:before="0" w:beforeAutospacing="0" w:after="0" w:afterAutospacing="0"/>
        <w:contextualSpacing/>
        <w:jc w:val="both"/>
        <w:textAlignment w:val="baseline"/>
      </w:pPr>
      <w:r w:rsidRPr="00B561E1">
        <w:rPr>
          <w:bdr w:val="none" w:sz="0" w:space="0" w:color="auto" w:frame="1"/>
          <w:lang w:val="kk-KZ"/>
        </w:rPr>
        <w:t>Проведенные мероприятия:</w:t>
      </w:r>
    </w:p>
    <w:p w:rsidR="00C07F5C" w:rsidRPr="00B561E1" w:rsidRDefault="00C07F5C" w:rsidP="00B561E1">
      <w:pPr>
        <w:pStyle w:val="system-pagebreak"/>
        <w:numPr>
          <w:ilvl w:val="0"/>
          <w:numId w:val="5"/>
        </w:numPr>
        <w:shd w:val="clear" w:color="auto" w:fill="FFFFFF"/>
        <w:spacing w:before="0" w:beforeAutospacing="0" w:after="0" w:afterAutospacing="0"/>
        <w:contextualSpacing/>
        <w:jc w:val="both"/>
        <w:textAlignment w:val="baseline"/>
      </w:pPr>
      <w:r w:rsidRPr="00B561E1">
        <w:rPr>
          <w:bdr w:val="none" w:sz="0" w:space="0" w:color="auto" w:frame="1"/>
          <w:lang w:val="kk-KZ"/>
        </w:rPr>
        <w:t>Торжественная линейка, посвященная Дню Первого Президента, Дню Независимости РК, Дню Благодарности;</w:t>
      </w:r>
    </w:p>
    <w:p w:rsidR="00C07F5C" w:rsidRPr="00B561E1" w:rsidRDefault="00C07F5C" w:rsidP="00B561E1">
      <w:pPr>
        <w:pStyle w:val="system-pagebreak"/>
        <w:numPr>
          <w:ilvl w:val="0"/>
          <w:numId w:val="5"/>
        </w:numPr>
        <w:shd w:val="clear" w:color="auto" w:fill="FFFFFF"/>
        <w:spacing w:before="0" w:beforeAutospacing="0" w:after="0" w:afterAutospacing="0"/>
        <w:contextualSpacing/>
        <w:jc w:val="both"/>
        <w:textAlignment w:val="baseline"/>
      </w:pPr>
      <w:r w:rsidRPr="00B561E1">
        <w:rPr>
          <w:bdr w:val="none" w:sz="0" w:space="0" w:color="auto" w:frame="1"/>
          <w:lang w:val="kk-KZ"/>
        </w:rPr>
        <w:t>викторина ко Дню Независимости РК «Я настоящий гражданин»;</w:t>
      </w:r>
    </w:p>
    <w:p w:rsidR="00C07F5C" w:rsidRPr="00B561E1" w:rsidRDefault="00C07F5C" w:rsidP="00B561E1">
      <w:pPr>
        <w:pStyle w:val="system-pagebreak"/>
        <w:numPr>
          <w:ilvl w:val="0"/>
          <w:numId w:val="5"/>
        </w:numPr>
        <w:shd w:val="clear" w:color="auto" w:fill="FFFFFF"/>
        <w:spacing w:before="0" w:beforeAutospacing="0" w:after="0" w:afterAutospacing="0"/>
        <w:contextualSpacing/>
        <w:jc w:val="both"/>
        <w:textAlignment w:val="baseline"/>
      </w:pPr>
      <w:r w:rsidRPr="00B561E1">
        <w:rPr>
          <w:bdr w:val="none" w:sz="0" w:space="0" w:color="auto" w:frame="1"/>
          <w:lang w:val="kk-KZ"/>
        </w:rPr>
        <w:t>конкур рисунков среди 1-4 классов «Моя Родина Казахстан», среди 5-7 классов «Тәуелсіз Қазақстан» в рамках реализации подпрограммы «Туған жер»;</w:t>
      </w:r>
    </w:p>
    <w:p w:rsidR="00C07F5C" w:rsidRPr="00B561E1" w:rsidRDefault="00C07F5C" w:rsidP="00B561E1">
      <w:pPr>
        <w:pStyle w:val="system-pagebreak"/>
        <w:numPr>
          <w:ilvl w:val="0"/>
          <w:numId w:val="5"/>
        </w:numPr>
        <w:shd w:val="clear" w:color="auto" w:fill="FFFFFF"/>
        <w:spacing w:before="0" w:beforeAutospacing="0" w:after="0" w:afterAutospacing="0"/>
        <w:contextualSpacing/>
        <w:jc w:val="both"/>
        <w:textAlignment w:val="baseline"/>
      </w:pPr>
      <w:r w:rsidRPr="00B561E1">
        <w:rPr>
          <w:bdr w:val="none" w:sz="0" w:space="0" w:color="auto" w:frame="1"/>
          <w:lang w:val="kk-KZ"/>
        </w:rPr>
        <w:t>конкурс сочинений «Молодая Родина-процветающие государство»;</w:t>
      </w:r>
    </w:p>
    <w:p w:rsidR="00C07F5C" w:rsidRPr="00B561E1" w:rsidRDefault="00C07F5C" w:rsidP="00B561E1">
      <w:pPr>
        <w:pStyle w:val="system-pagebreak"/>
        <w:numPr>
          <w:ilvl w:val="0"/>
          <w:numId w:val="5"/>
        </w:numPr>
        <w:shd w:val="clear" w:color="auto" w:fill="FFFFFF"/>
        <w:spacing w:before="0" w:beforeAutospacing="0" w:after="0" w:afterAutospacing="0"/>
        <w:contextualSpacing/>
        <w:jc w:val="both"/>
        <w:textAlignment w:val="baseline"/>
        <w:rPr>
          <w:bdr w:val="none" w:sz="0" w:space="0" w:color="auto" w:frame="1"/>
          <w:lang w:val="kk-KZ"/>
        </w:rPr>
      </w:pPr>
      <w:r w:rsidRPr="00B561E1">
        <w:rPr>
          <w:bdr w:val="none" w:sz="0" w:space="0" w:color="auto" w:frame="1"/>
          <w:lang w:val="kk-KZ"/>
        </w:rPr>
        <w:t xml:space="preserve">посвящение учащихся в ряды Едюо </w:t>
      </w:r>
      <w:r w:rsidRPr="00B561E1">
        <w:rPr>
          <w:bdr w:val="none" w:sz="0" w:space="0" w:color="auto" w:frame="1"/>
        </w:rPr>
        <w:t>«</w:t>
      </w:r>
      <w:r w:rsidRPr="00B561E1">
        <w:rPr>
          <w:bdr w:val="none" w:sz="0" w:space="0" w:color="auto" w:frame="1"/>
          <w:lang w:val="kk-KZ"/>
        </w:rPr>
        <w:t xml:space="preserve">Жас Ұлан» и «Жас Қыран» </w:t>
      </w:r>
    </w:p>
    <w:p w:rsidR="00C07F5C" w:rsidRPr="00B561E1" w:rsidRDefault="00C07F5C" w:rsidP="00B561E1">
      <w:pPr>
        <w:pStyle w:val="system-pagebreak"/>
        <w:numPr>
          <w:ilvl w:val="0"/>
          <w:numId w:val="5"/>
        </w:numPr>
        <w:shd w:val="clear" w:color="auto" w:fill="FFFFFF"/>
        <w:spacing w:before="0" w:beforeAutospacing="0" w:after="0" w:afterAutospacing="0"/>
        <w:contextualSpacing/>
        <w:jc w:val="both"/>
        <w:textAlignment w:val="baseline"/>
      </w:pPr>
      <w:r w:rsidRPr="00B561E1">
        <w:rPr>
          <w:bdr w:val="none" w:sz="0" w:space="0" w:color="auto" w:frame="1"/>
          <w:lang w:val="kk-KZ"/>
        </w:rPr>
        <w:t>лекция с педагогичексим коллективом  «Реализация национальной идеи Мәңгілік Ел в рамках воспитательной работы школы»;</w:t>
      </w:r>
    </w:p>
    <w:p w:rsidR="00C07F5C" w:rsidRPr="00B561E1" w:rsidRDefault="00C07F5C" w:rsidP="00B561E1">
      <w:pPr>
        <w:pStyle w:val="system-pagebreak"/>
        <w:numPr>
          <w:ilvl w:val="0"/>
          <w:numId w:val="5"/>
        </w:numPr>
        <w:shd w:val="clear" w:color="auto" w:fill="FFFFFF"/>
        <w:spacing w:before="0" w:beforeAutospacing="0" w:after="0" w:afterAutospacing="0"/>
        <w:contextualSpacing/>
        <w:jc w:val="both"/>
        <w:textAlignment w:val="baseline"/>
      </w:pPr>
      <w:r w:rsidRPr="00B561E1">
        <w:rPr>
          <w:bdr w:val="none" w:sz="0" w:space="0" w:color="auto" w:frame="1"/>
          <w:lang w:val="kk-KZ"/>
        </w:rPr>
        <w:t>нформационный час с учащимися 11 класса «Перспективные направления образования в РК»;</w:t>
      </w:r>
    </w:p>
    <w:p w:rsidR="00C07F5C" w:rsidRPr="00B561E1" w:rsidRDefault="00C07F5C" w:rsidP="00B561E1">
      <w:pPr>
        <w:pStyle w:val="system-pagebreak"/>
        <w:shd w:val="clear" w:color="auto" w:fill="FFFFFF"/>
        <w:spacing w:before="0" w:beforeAutospacing="0" w:after="0" w:afterAutospacing="0"/>
        <w:contextualSpacing/>
        <w:jc w:val="both"/>
        <w:textAlignment w:val="baseline"/>
        <w:rPr>
          <w:bdr w:val="none" w:sz="0" w:space="0" w:color="auto" w:frame="1"/>
        </w:rPr>
      </w:pPr>
      <w:r w:rsidRPr="00B561E1">
        <w:rPr>
          <w:bdr w:val="none" w:sz="0" w:space="0" w:color="auto" w:frame="1"/>
        </w:rPr>
        <w:t>   По реализации программы </w:t>
      </w:r>
      <w:r w:rsidRPr="00B561E1">
        <w:rPr>
          <w:bdr w:val="none" w:sz="0" w:space="0" w:color="auto" w:frame="1"/>
          <w:lang w:val="kk-KZ"/>
        </w:rPr>
        <w:t>школьный музей совместно со школьной </w:t>
      </w:r>
      <w:r w:rsidRPr="00B561E1">
        <w:rPr>
          <w:bdr w:val="none" w:sz="0" w:space="0" w:color="auto" w:frame="1"/>
        </w:rPr>
        <w:t>библиотек</w:t>
      </w:r>
      <w:r w:rsidRPr="00B561E1">
        <w:rPr>
          <w:bdr w:val="none" w:sz="0" w:space="0" w:color="auto" w:frame="1"/>
          <w:lang w:val="kk-KZ"/>
        </w:rPr>
        <w:t>ой </w:t>
      </w:r>
      <w:r w:rsidRPr="00B561E1">
        <w:rPr>
          <w:bdr w:val="none" w:sz="0" w:space="0" w:color="auto" w:frame="1"/>
        </w:rPr>
        <w:t> провод</w:t>
      </w:r>
      <w:r w:rsidRPr="00B561E1">
        <w:rPr>
          <w:bdr w:val="none" w:sz="0" w:space="0" w:color="auto" w:frame="1"/>
          <w:lang w:val="kk-KZ"/>
        </w:rPr>
        <w:t>я</w:t>
      </w:r>
      <w:r w:rsidRPr="00B561E1">
        <w:rPr>
          <w:bdr w:val="none" w:sz="0" w:space="0" w:color="auto" w:frame="1"/>
        </w:rPr>
        <w:t xml:space="preserve">т мероприятия по  популяризации литературы краеведческого содержания, повышает интерес к краеведческой книге, произведениям казахстанских авторов, для учащихся 0-6 классов организуются экскурсии по школьному музею. </w:t>
      </w:r>
    </w:p>
    <w:p w:rsidR="00C07F5C" w:rsidRPr="00B561E1" w:rsidRDefault="00C07F5C" w:rsidP="00B561E1">
      <w:pPr>
        <w:spacing w:line="240" w:lineRule="auto"/>
        <w:contextualSpacing/>
        <w:jc w:val="both"/>
        <w:rPr>
          <w:rFonts w:ascii="Times New Roman" w:hAnsi="Times New Roman" w:cs="Times New Roman"/>
          <w:sz w:val="24"/>
          <w:szCs w:val="24"/>
          <w:lang w:val="kk-KZ"/>
        </w:rPr>
      </w:pPr>
      <w:r w:rsidRPr="00B561E1">
        <w:rPr>
          <w:rFonts w:ascii="Times New Roman" w:hAnsi="Times New Roman" w:cs="Times New Roman"/>
          <w:sz w:val="24"/>
          <w:szCs w:val="24"/>
          <w:lang w:val="kk-KZ"/>
        </w:rPr>
        <w:t xml:space="preserve">         Среди учащихся 8-10 классов зам.директором по ВР был проведен конкурс проектов по краеведению «Мой край родной», целью которого стало привитие патриотизма к своему селу, изучению истории родного края. На конкурс были представлены работы на русском и государственном языках. Победители награждены дипломами.</w:t>
      </w:r>
    </w:p>
    <w:p w:rsidR="00C07F5C" w:rsidRPr="00B561E1" w:rsidRDefault="00C07F5C" w:rsidP="00B561E1">
      <w:pPr>
        <w:spacing w:line="240" w:lineRule="auto"/>
        <w:contextualSpacing/>
        <w:jc w:val="both"/>
        <w:rPr>
          <w:rFonts w:ascii="Times New Roman" w:hAnsi="Times New Roman" w:cs="Times New Roman"/>
          <w:sz w:val="24"/>
          <w:szCs w:val="24"/>
          <w:lang w:val="kk-KZ"/>
        </w:rPr>
      </w:pPr>
      <w:r w:rsidRPr="00B561E1">
        <w:rPr>
          <w:rFonts w:ascii="Times New Roman" w:hAnsi="Times New Roman" w:cs="Times New Roman"/>
          <w:sz w:val="24"/>
          <w:szCs w:val="24"/>
          <w:lang w:val="kk-KZ"/>
        </w:rPr>
        <w:t xml:space="preserve">      Для начальных классов организован конкурс рисунков «По страницам сказок».       Учащимся было дано задание предоставить рисунки –главные события из сказок народов мира.  Цель- изучение художественной литературы разных народностей. Победители были награждены грамотами и сладкими призами.</w:t>
      </w:r>
    </w:p>
    <w:p w:rsidR="00C07F5C" w:rsidRPr="00B561E1" w:rsidRDefault="00C07F5C" w:rsidP="00B561E1">
      <w:pPr>
        <w:spacing w:line="240" w:lineRule="auto"/>
        <w:contextualSpacing/>
        <w:jc w:val="both"/>
        <w:rPr>
          <w:rFonts w:ascii="Times New Roman" w:hAnsi="Times New Roman" w:cs="Times New Roman"/>
          <w:sz w:val="24"/>
          <w:szCs w:val="24"/>
          <w:lang w:val="kk-KZ"/>
        </w:rPr>
      </w:pPr>
      <w:r w:rsidRPr="00B561E1">
        <w:rPr>
          <w:rFonts w:ascii="Times New Roman" w:hAnsi="Times New Roman" w:cs="Times New Roman"/>
          <w:sz w:val="24"/>
          <w:szCs w:val="24"/>
          <w:lang w:val="kk-KZ"/>
        </w:rPr>
        <w:t xml:space="preserve">      Общешкольный классный час для учащихся 5-11 класса по разъяснению Ежегодного Послания Президента РК от 10 января 2018 года. Показан видеоматериал с выступлением Главы государства.</w:t>
      </w:r>
    </w:p>
    <w:p w:rsidR="00C07F5C" w:rsidRPr="00B561E1" w:rsidRDefault="00C07F5C" w:rsidP="00B561E1">
      <w:pPr>
        <w:spacing w:line="240" w:lineRule="auto"/>
        <w:contextualSpacing/>
        <w:jc w:val="both"/>
        <w:rPr>
          <w:rFonts w:ascii="Times New Roman" w:hAnsi="Times New Roman" w:cs="Times New Roman"/>
          <w:sz w:val="24"/>
          <w:szCs w:val="24"/>
        </w:rPr>
      </w:pPr>
      <w:r w:rsidRPr="00B561E1">
        <w:rPr>
          <w:rFonts w:ascii="Times New Roman" w:hAnsi="Times New Roman" w:cs="Times New Roman"/>
          <w:sz w:val="24"/>
          <w:szCs w:val="24"/>
          <w:lang w:val="kk-KZ"/>
        </w:rPr>
        <w:t xml:space="preserve">  </w:t>
      </w:r>
      <w:r w:rsidRPr="00B561E1">
        <w:rPr>
          <w:rFonts w:ascii="Times New Roman" w:hAnsi="Times New Roman" w:cs="Times New Roman"/>
          <w:sz w:val="24"/>
          <w:szCs w:val="24"/>
          <w:bdr w:val="none" w:sz="0" w:space="0" w:color="auto" w:frame="1"/>
        </w:rPr>
        <w:t xml:space="preserve"> В рамках реализации спецпроекта «Сохранение национальной идентичности» программной статьи Главы государства «Рухани жа</w:t>
      </w:r>
      <w:r w:rsidRPr="00B561E1">
        <w:rPr>
          <w:rFonts w:ascii="Times New Roman" w:hAnsi="Times New Roman" w:cs="Times New Roman"/>
          <w:sz w:val="24"/>
          <w:szCs w:val="24"/>
          <w:bdr w:val="none" w:sz="0" w:space="0" w:color="auto" w:frame="1"/>
          <w:lang w:val="kk-KZ"/>
        </w:rPr>
        <w:t>ң</w:t>
      </w:r>
      <w:r w:rsidRPr="00B561E1">
        <w:rPr>
          <w:rFonts w:ascii="Times New Roman" w:hAnsi="Times New Roman" w:cs="Times New Roman"/>
          <w:sz w:val="24"/>
          <w:szCs w:val="24"/>
          <w:bdr w:val="none" w:sz="0" w:space="0" w:color="auto" w:frame="1"/>
        </w:rPr>
        <w:t>ғыру»</w:t>
      </w:r>
      <w:r w:rsidRPr="00B561E1">
        <w:rPr>
          <w:rFonts w:ascii="Times New Roman" w:hAnsi="Times New Roman" w:cs="Times New Roman"/>
          <w:sz w:val="24"/>
          <w:szCs w:val="24"/>
        </w:rPr>
        <w:t xml:space="preserve"> </w:t>
      </w:r>
      <w:r w:rsidRPr="00B561E1">
        <w:rPr>
          <w:rFonts w:ascii="Times New Roman" w:hAnsi="Times New Roman" w:cs="Times New Roman"/>
          <w:sz w:val="24"/>
          <w:szCs w:val="24"/>
          <w:bdr w:val="none" w:sz="0" w:space="0" w:color="auto" w:frame="1"/>
          <w:lang w:val="kk-KZ"/>
        </w:rPr>
        <w:t>б</w:t>
      </w:r>
      <w:r w:rsidRPr="00B561E1">
        <w:rPr>
          <w:rFonts w:ascii="Times New Roman" w:hAnsi="Times New Roman" w:cs="Times New Roman"/>
          <w:sz w:val="24"/>
          <w:szCs w:val="24"/>
          <w:bdr w:val="none" w:sz="0" w:space="0" w:color="auto" w:frame="1"/>
        </w:rPr>
        <w:t>иблиотека</w:t>
      </w:r>
      <w:r w:rsidRPr="00B561E1">
        <w:rPr>
          <w:rFonts w:ascii="Times New Roman" w:hAnsi="Times New Roman" w:cs="Times New Roman"/>
          <w:sz w:val="24"/>
          <w:szCs w:val="24"/>
          <w:bdr w:val="none" w:sz="0" w:space="0" w:color="auto" w:frame="1"/>
          <w:lang w:val="kk-KZ"/>
        </w:rPr>
        <w:t>рь школы</w:t>
      </w:r>
      <w:r w:rsidRPr="00B561E1">
        <w:rPr>
          <w:rFonts w:ascii="Times New Roman" w:hAnsi="Times New Roman" w:cs="Times New Roman"/>
          <w:sz w:val="24"/>
          <w:szCs w:val="24"/>
          <w:bdr w:val="none" w:sz="0" w:space="0" w:color="auto" w:frame="1"/>
        </w:rPr>
        <w:t> провела </w:t>
      </w:r>
      <w:r w:rsidRPr="00B561E1">
        <w:rPr>
          <w:rFonts w:ascii="Times New Roman" w:hAnsi="Times New Roman" w:cs="Times New Roman"/>
          <w:sz w:val="24"/>
          <w:szCs w:val="24"/>
          <w:bdr w:val="none" w:sz="0" w:space="0" w:color="auto" w:frame="1"/>
          <w:lang w:val="kk-KZ"/>
        </w:rPr>
        <w:t>конкурс выразительного чтения</w:t>
      </w:r>
      <w:r w:rsidRPr="00B561E1">
        <w:rPr>
          <w:rFonts w:ascii="Times New Roman" w:hAnsi="Times New Roman" w:cs="Times New Roman"/>
          <w:sz w:val="24"/>
          <w:szCs w:val="24"/>
        </w:rPr>
        <w:t> «</w:t>
      </w:r>
      <w:r w:rsidRPr="00B561E1">
        <w:rPr>
          <w:rFonts w:ascii="Times New Roman" w:hAnsi="Times New Roman" w:cs="Times New Roman"/>
          <w:sz w:val="24"/>
          <w:szCs w:val="24"/>
          <w:bdr w:val="none" w:sz="0" w:space="0" w:color="auto" w:frame="1"/>
          <w:lang w:val="kk-KZ"/>
        </w:rPr>
        <w:t>Моя Родина</w:t>
      </w:r>
      <w:r w:rsidRPr="00B561E1">
        <w:rPr>
          <w:rFonts w:ascii="Times New Roman" w:hAnsi="Times New Roman" w:cs="Times New Roman"/>
          <w:sz w:val="24"/>
          <w:szCs w:val="24"/>
        </w:rPr>
        <w:t>». Конкурс патриотической песни, посвященный Дню Защитника Отечества.</w:t>
      </w:r>
    </w:p>
    <w:p w:rsidR="00C07F5C" w:rsidRPr="00B561E1" w:rsidRDefault="00C07F5C" w:rsidP="00B561E1">
      <w:pPr>
        <w:spacing w:line="240" w:lineRule="auto"/>
        <w:contextualSpacing/>
        <w:jc w:val="both"/>
        <w:rPr>
          <w:rFonts w:ascii="Times New Roman" w:hAnsi="Times New Roman" w:cs="Times New Roman"/>
          <w:sz w:val="24"/>
          <w:szCs w:val="24"/>
          <w:lang w:val="kk-KZ"/>
        </w:rPr>
      </w:pPr>
      <w:r w:rsidRPr="00B561E1">
        <w:rPr>
          <w:rFonts w:ascii="Times New Roman" w:hAnsi="Times New Roman" w:cs="Times New Roman"/>
          <w:sz w:val="24"/>
          <w:szCs w:val="24"/>
        </w:rPr>
        <w:t xml:space="preserve">       </w:t>
      </w:r>
      <w:r w:rsidRPr="00B561E1">
        <w:rPr>
          <w:rFonts w:ascii="Times New Roman" w:hAnsi="Times New Roman" w:cs="Times New Roman"/>
          <w:sz w:val="24"/>
          <w:szCs w:val="24"/>
          <w:bdr w:val="none" w:sz="0" w:space="0" w:color="auto" w:frame="1"/>
        </w:rPr>
        <w:t>Данная программа призвана соединить рациональное и эмоциональное отношение к Родине. В нашей школе есть разработанный план, </w:t>
      </w:r>
      <w:r w:rsidRPr="00B561E1">
        <w:rPr>
          <w:rFonts w:ascii="Times New Roman" w:hAnsi="Times New Roman" w:cs="Times New Roman"/>
          <w:sz w:val="24"/>
          <w:szCs w:val="24"/>
          <w:bdr w:val="none" w:sz="0" w:space="0" w:color="auto" w:frame="1"/>
          <w:lang w:val="kk-KZ"/>
        </w:rPr>
        <w:t>по которому</w:t>
      </w:r>
      <w:r w:rsidRPr="00B561E1">
        <w:rPr>
          <w:rFonts w:ascii="Times New Roman" w:hAnsi="Times New Roman" w:cs="Times New Roman"/>
          <w:sz w:val="24"/>
          <w:szCs w:val="24"/>
          <w:bdr w:val="none" w:sz="0" w:space="0" w:color="auto" w:frame="1"/>
        </w:rPr>
        <w:t xml:space="preserve"> каждую неделю наши учащиеся становятся участниками круглых столов, виртуальных путешествий, викторин, </w:t>
      </w:r>
      <w:r w:rsidRPr="00B561E1">
        <w:rPr>
          <w:rFonts w:ascii="Times New Roman" w:hAnsi="Times New Roman" w:cs="Times New Roman"/>
          <w:sz w:val="24"/>
          <w:szCs w:val="24"/>
          <w:bdr w:val="none" w:sz="0" w:space="0" w:color="auto" w:frame="1"/>
        </w:rPr>
        <w:lastRenderedPageBreak/>
        <w:t>литературных чтений, спортивных мероприятий  о нашей Родине – Казахстан. В школе оформлен стенд, в котором отражены данные направления с их значимостью для государства. В школьной библиотеке собран материал по данно</w:t>
      </w:r>
      <w:r w:rsidRPr="00B561E1">
        <w:rPr>
          <w:rFonts w:ascii="Times New Roman" w:hAnsi="Times New Roman" w:cs="Times New Roman"/>
          <w:sz w:val="24"/>
          <w:szCs w:val="24"/>
          <w:bdr w:val="none" w:sz="0" w:space="0" w:color="auto" w:frame="1"/>
          <w:lang w:val="kk-KZ"/>
        </w:rPr>
        <w:t>й программе</w:t>
      </w:r>
      <w:r w:rsidRPr="00B561E1">
        <w:rPr>
          <w:rFonts w:ascii="Times New Roman" w:hAnsi="Times New Roman" w:cs="Times New Roman"/>
          <w:sz w:val="24"/>
          <w:szCs w:val="24"/>
          <w:bdr w:val="none" w:sz="0" w:space="0" w:color="auto" w:frame="1"/>
        </w:rPr>
        <w:t>, который постоянно пополняется.</w:t>
      </w:r>
    </w:p>
    <w:p w:rsidR="00C07F5C" w:rsidRPr="00B561E1" w:rsidRDefault="00C07F5C" w:rsidP="00B561E1">
      <w:pPr>
        <w:pStyle w:val="system-pagebreak"/>
        <w:shd w:val="clear" w:color="auto" w:fill="FFFFFF"/>
        <w:spacing w:before="0" w:beforeAutospacing="0" w:after="0" w:afterAutospacing="0"/>
        <w:contextualSpacing/>
        <w:jc w:val="both"/>
        <w:textAlignment w:val="baseline"/>
        <w:rPr>
          <w:bdr w:val="none" w:sz="0" w:space="0" w:color="auto" w:frame="1"/>
        </w:rPr>
      </w:pPr>
      <w:r w:rsidRPr="00B561E1">
        <w:rPr>
          <w:bdr w:val="none" w:sz="0" w:space="0" w:color="auto" w:frame="1"/>
        </w:rPr>
        <w:t xml:space="preserve">         Вывод: В связи с реализацией данной программы формирование патриотического сознания у учащихся школы в 2017-2018 учебном году возрос, так как стало проводиться больше школьных, районных мероприятий по патриотическому направлению. Усилилась и оживилась работа школьного музея, </w:t>
      </w:r>
    </w:p>
    <w:p w:rsidR="00C07F5C" w:rsidRPr="00B561E1" w:rsidRDefault="00C07F5C" w:rsidP="00B561E1">
      <w:pPr>
        <w:pStyle w:val="system-pagebreak"/>
        <w:shd w:val="clear" w:color="auto" w:fill="FFFFFF"/>
        <w:spacing w:before="0" w:beforeAutospacing="0" w:after="0" w:afterAutospacing="0"/>
        <w:contextualSpacing/>
        <w:jc w:val="both"/>
        <w:textAlignment w:val="baseline"/>
      </w:pPr>
      <w:r w:rsidRPr="00B561E1">
        <w:rPr>
          <w:bdr w:val="none" w:sz="0" w:space="0" w:color="auto" w:frame="1"/>
        </w:rPr>
        <w:t xml:space="preserve">         Задача работы по программе «Рухани </w:t>
      </w:r>
      <w:r w:rsidRPr="00B561E1">
        <w:rPr>
          <w:bdr w:val="none" w:sz="0" w:space="0" w:color="auto" w:frame="1"/>
          <w:lang w:val="kk-KZ"/>
        </w:rPr>
        <w:t xml:space="preserve"> жаңғыру» </w:t>
      </w:r>
      <w:r w:rsidRPr="00B561E1">
        <w:rPr>
          <w:bdr w:val="none" w:sz="0" w:space="0" w:color="auto" w:frame="1"/>
        </w:rPr>
        <w:t>на следующий учебный год состоит в том, что зам.директором по ВР и педагогом-организатором по НВП будет разработаны два школьных традиционных проекта для начальных и средних звеньев, включающие развитие национального самосознания, формирование нравственных и гражданственных качеств учащихся, пропаганду и поднятия престижа государственного языка.</w:t>
      </w:r>
    </w:p>
    <w:p w:rsidR="009D77FD" w:rsidRPr="00B561E1" w:rsidRDefault="009D77FD" w:rsidP="00B561E1">
      <w:pPr>
        <w:pStyle w:val="a6"/>
        <w:jc w:val="both"/>
        <w:rPr>
          <w:rFonts w:ascii="Times New Roman" w:eastAsia="Times New Roman" w:hAnsi="Times New Roman" w:cs="Times New Roman"/>
          <w:sz w:val="24"/>
          <w:szCs w:val="24"/>
        </w:rPr>
      </w:pPr>
    </w:p>
    <w:p w:rsidR="00737940" w:rsidRPr="00B561E1" w:rsidRDefault="00126141" w:rsidP="00B561E1">
      <w:pPr>
        <w:spacing w:line="240" w:lineRule="auto"/>
        <w:jc w:val="both"/>
        <w:rPr>
          <w:rFonts w:ascii="Times New Roman" w:hAnsi="Times New Roman" w:cs="Times New Roman"/>
          <w:sz w:val="24"/>
          <w:szCs w:val="24"/>
          <w:lang w:val="kk-KZ"/>
        </w:rPr>
      </w:pPr>
      <w:r w:rsidRPr="00B561E1">
        <w:rPr>
          <w:rFonts w:ascii="Times New Roman" w:hAnsi="Times New Roman" w:cs="Times New Roman"/>
          <w:b/>
          <w:sz w:val="24"/>
          <w:szCs w:val="24"/>
          <w:lang w:val="kk-KZ"/>
        </w:rPr>
        <w:t>8.</w:t>
      </w:r>
      <w:r w:rsidR="00737940" w:rsidRPr="00B561E1">
        <w:rPr>
          <w:rFonts w:ascii="Times New Roman" w:hAnsi="Times New Roman" w:cs="Times New Roman"/>
          <w:b/>
          <w:sz w:val="24"/>
          <w:szCs w:val="24"/>
          <w:lang w:val="kk-KZ"/>
        </w:rPr>
        <w:t>Анализ работы структур психолого-педагогического и медико-социального сопровождения учебно-воспитательного процесса</w:t>
      </w:r>
      <w:r w:rsidR="00737940" w:rsidRPr="00B561E1">
        <w:rPr>
          <w:rFonts w:ascii="Times New Roman" w:hAnsi="Times New Roman" w:cs="Times New Roman"/>
          <w:sz w:val="24"/>
          <w:szCs w:val="24"/>
          <w:lang w:val="kk-KZ"/>
        </w:rPr>
        <w:t>.</w:t>
      </w:r>
    </w:p>
    <w:p w:rsidR="00737940" w:rsidRPr="00B561E1" w:rsidRDefault="00737940" w:rsidP="00B561E1">
      <w:pPr>
        <w:pStyle w:val="af0"/>
        <w:jc w:val="both"/>
        <w:rPr>
          <w:b w:val="0"/>
          <w:bCs w:val="0"/>
          <w:sz w:val="24"/>
        </w:rPr>
      </w:pPr>
      <w:r w:rsidRPr="00B561E1">
        <w:rPr>
          <w:b w:val="0"/>
          <w:bCs w:val="0"/>
          <w:sz w:val="24"/>
        </w:rPr>
        <w:t xml:space="preserve">        Основной </w:t>
      </w:r>
      <w:r w:rsidRPr="00B561E1">
        <w:rPr>
          <w:bCs w:val="0"/>
          <w:sz w:val="24"/>
        </w:rPr>
        <w:t xml:space="preserve">целью </w:t>
      </w:r>
      <w:r w:rsidRPr="00B561E1">
        <w:rPr>
          <w:b w:val="0"/>
          <w:bCs w:val="0"/>
          <w:sz w:val="24"/>
        </w:rPr>
        <w:t xml:space="preserve">работы психологической службы школы </w:t>
      </w:r>
      <w:r w:rsidRPr="00B561E1">
        <w:rPr>
          <w:bCs w:val="0"/>
          <w:sz w:val="24"/>
        </w:rPr>
        <w:t xml:space="preserve"> </w:t>
      </w:r>
      <w:r w:rsidRPr="00B561E1">
        <w:rPr>
          <w:b w:val="0"/>
          <w:bCs w:val="0"/>
          <w:sz w:val="24"/>
        </w:rPr>
        <w:t>в 2017 – 2018 учебном году стало:</w:t>
      </w:r>
      <w:r w:rsidRPr="00B561E1">
        <w:rPr>
          <w:bCs w:val="0"/>
          <w:sz w:val="24"/>
        </w:rPr>
        <w:t xml:space="preserve"> </w:t>
      </w:r>
      <w:r w:rsidRPr="00B561E1">
        <w:rPr>
          <w:b w:val="0"/>
          <w:bCs w:val="0"/>
          <w:sz w:val="24"/>
        </w:rPr>
        <w:t>способствовать созданию оптимальных условий для сохранения психологического здоровья субъектов образовательного процесса.</w:t>
      </w:r>
    </w:p>
    <w:p w:rsidR="00737940" w:rsidRPr="00B561E1" w:rsidRDefault="00737940" w:rsidP="00B561E1">
      <w:pPr>
        <w:pStyle w:val="af0"/>
        <w:jc w:val="both"/>
        <w:rPr>
          <w:b w:val="0"/>
          <w:bCs w:val="0"/>
          <w:sz w:val="24"/>
        </w:rPr>
      </w:pPr>
      <w:r w:rsidRPr="00B561E1">
        <w:rPr>
          <w:b w:val="0"/>
          <w:bCs w:val="0"/>
          <w:sz w:val="24"/>
        </w:rPr>
        <w:t xml:space="preserve">Исходя из цели, были поставлены следующие </w:t>
      </w:r>
      <w:r w:rsidRPr="00B561E1">
        <w:rPr>
          <w:bCs w:val="0"/>
          <w:sz w:val="24"/>
        </w:rPr>
        <w:t>задачи</w:t>
      </w:r>
      <w:r w:rsidRPr="00B561E1">
        <w:rPr>
          <w:b w:val="0"/>
          <w:bCs w:val="0"/>
          <w:sz w:val="24"/>
        </w:rPr>
        <w:t>:</w:t>
      </w:r>
    </w:p>
    <w:p w:rsidR="00737940" w:rsidRPr="00B561E1" w:rsidRDefault="00737940" w:rsidP="00B561E1">
      <w:pPr>
        <w:pStyle w:val="af0"/>
        <w:jc w:val="both"/>
        <w:rPr>
          <w:b w:val="0"/>
          <w:bCs w:val="0"/>
          <w:sz w:val="24"/>
        </w:rPr>
      </w:pPr>
      <w:r w:rsidRPr="00B561E1">
        <w:rPr>
          <w:b w:val="0"/>
          <w:bCs w:val="0"/>
          <w:sz w:val="24"/>
        </w:rPr>
        <w:t xml:space="preserve"> 1.</w:t>
      </w:r>
      <w:r w:rsidRPr="00B561E1">
        <w:rPr>
          <w:b w:val="0"/>
          <w:bCs w:val="0"/>
          <w:sz w:val="24"/>
        </w:rPr>
        <w:tab/>
        <w:t>Оказание своевременной психолого-педагогической поддержки.</w:t>
      </w:r>
    </w:p>
    <w:p w:rsidR="00737940" w:rsidRPr="00B561E1" w:rsidRDefault="00737940" w:rsidP="00B561E1">
      <w:pPr>
        <w:pStyle w:val="af0"/>
        <w:jc w:val="both"/>
        <w:rPr>
          <w:b w:val="0"/>
          <w:bCs w:val="0"/>
          <w:sz w:val="24"/>
        </w:rPr>
      </w:pPr>
      <w:r w:rsidRPr="00B561E1">
        <w:rPr>
          <w:b w:val="0"/>
          <w:bCs w:val="0"/>
          <w:sz w:val="24"/>
        </w:rPr>
        <w:t>2.</w:t>
      </w:r>
      <w:r w:rsidRPr="00B561E1">
        <w:rPr>
          <w:b w:val="0"/>
          <w:bCs w:val="0"/>
          <w:sz w:val="24"/>
        </w:rPr>
        <w:tab/>
        <w:t>Проведение мониторингов образовательного процесса.</w:t>
      </w:r>
    </w:p>
    <w:p w:rsidR="00737940" w:rsidRPr="00B561E1" w:rsidRDefault="00737940" w:rsidP="00B561E1">
      <w:pPr>
        <w:pStyle w:val="af0"/>
        <w:jc w:val="both"/>
        <w:rPr>
          <w:b w:val="0"/>
          <w:bCs w:val="0"/>
          <w:sz w:val="24"/>
        </w:rPr>
      </w:pPr>
      <w:r w:rsidRPr="00B561E1">
        <w:rPr>
          <w:b w:val="0"/>
          <w:bCs w:val="0"/>
          <w:sz w:val="24"/>
        </w:rPr>
        <w:t>3.</w:t>
      </w:r>
      <w:r w:rsidRPr="00B561E1">
        <w:rPr>
          <w:b w:val="0"/>
          <w:bCs w:val="0"/>
          <w:sz w:val="24"/>
        </w:rPr>
        <w:tab/>
        <w:t>Создание специальных социально-психологических условий для оказания помощи детям, имеющим проблемы в психологическом развитии, обучении и находящихся в социально-опасном положении.</w:t>
      </w:r>
    </w:p>
    <w:p w:rsidR="00737940" w:rsidRPr="00B561E1" w:rsidRDefault="00737940" w:rsidP="00B561E1">
      <w:pPr>
        <w:pStyle w:val="af0"/>
        <w:jc w:val="both"/>
        <w:rPr>
          <w:b w:val="0"/>
          <w:bCs w:val="0"/>
          <w:sz w:val="24"/>
        </w:rPr>
      </w:pPr>
      <w:r w:rsidRPr="00B561E1">
        <w:rPr>
          <w:b w:val="0"/>
          <w:bCs w:val="0"/>
          <w:sz w:val="24"/>
        </w:rPr>
        <w:t>4.</w:t>
      </w:r>
      <w:r w:rsidRPr="00B561E1">
        <w:rPr>
          <w:b w:val="0"/>
          <w:bCs w:val="0"/>
          <w:sz w:val="24"/>
        </w:rPr>
        <w:tab/>
        <w:t>Развитие умений ориентироваться в мире взрослых, занимать активную жизненную позицию, преодолевать трудности адаптации в современном обществе.</w:t>
      </w:r>
    </w:p>
    <w:p w:rsidR="00737940" w:rsidRPr="00B561E1" w:rsidRDefault="00737940" w:rsidP="00B561E1">
      <w:pPr>
        <w:pStyle w:val="af0"/>
        <w:jc w:val="both"/>
        <w:rPr>
          <w:b w:val="0"/>
          <w:bCs w:val="0"/>
          <w:sz w:val="24"/>
        </w:rPr>
      </w:pPr>
      <w:r w:rsidRPr="00B561E1">
        <w:rPr>
          <w:b w:val="0"/>
          <w:bCs w:val="0"/>
          <w:sz w:val="24"/>
        </w:rPr>
        <w:t>5.</w:t>
      </w:r>
      <w:r w:rsidRPr="00B561E1">
        <w:rPr>
          <w:b w:val="0"/>
          <w:bCs w:val="0"/>
          <w:sz w:val="24"/>
        </w:rPr>
        <w:tab/>
        <w:t>Повышение уровня родительской компетентности, активизация роли родителей в создании оптимальных условий развития ребенка</w:t>
      </w:r>
    </w:p>
    <w:p w:rsidR="00737940" w:rsidRPr="00B561E1" w:rsidRDefault="00737940" w:rsidP="00B561E1">
      <w:pPr>
        <w:pStyle w:val="af0"/>
        <w:jc w:val="both"/>
        <w:rPr>
          <w:b w:val="0"/>
          <w:bCs w:val="0"/>
          <w:sz w:val="24"/>
        </w:rPr>
      </w:pPr>
      <w:r w:rsidRPr="00B561E1">
        <w:rPr>
          <w:b w:val="0"/>
          <w:bCs w:val="0"/>
          <w:sz w:val="24"/>
        </w:rPr>
        <w:t>6.</w:t>
      </w:r>
      <w:r w:rsidRPr="00B561E1">
        <w:rPr>
          <w:b w:val="0"/>
          <w:bCs w:val="0"/>
          <w:sz w:val="24"/>
        </w:rPr>
        <w:tab/>
        <w:t>Создание и поддержание психологического климата в коллективе, развитие психолого-педагогической компетентности педагогов.</w:t>
      </w:r>
    </w:p>
    <w:p w:rsidR="009D77FD" w:rsidRPr="00B561E1" w:rsidRDefault="009D77FD" w:rsidP="00B561E1">
      <w:pPr>
        <w:pStyle w:val="a6"/>
        <w:jc w:val="both"/>
        <w:rPr>
          <w:rFonts w:ascii="Times New Roman" w:eastAsia="Times New Roman" w:hAnsi="Times New Roman" w:cs="Times New Roman"/>
          <w:sz w:val="24"/>
          <w:szCs w:val="24"/>
        </w:rPr>
      </w:pPr>
    </w:p>
    <w:p w:rsidR="00126141" w:rsidRPr="00B561E1" w:rsidRDefault="00126141" w:rsidP="00B561E1">
      <w:pPr>
        <w:spacing w:line="240" w:lineRule="auto"/>
        <w:jc w:val="both"/>
        <w:rPr>
          <w:rFonts w:ascii="Times New Roman" w:eastAsia="Times New Roman" w:hAnsi="Times New Roman" w:cs="Times New Roman"/>
          <w:sz w:val="24"/>
          <w:szCs w:val="24"/>
        </w:rPr>
      </w:pPr>
      <w:r w:rsidRPr="00B561E1">
        <w:rPr>
          <w:rFonts w:ascii="Times New Roman" w:hAnsi="Times New Roman" w:cs="Times New Roman"/>
          <w:sz w:val="24"/>
          <w:szCs w:val="24"/>
        </w:rPr>
        <w:t xml:space="preserve">Диагностика: </w:t>
      </w:r>
      <w:r w:rsidRPr="00B561E1">
        <w:rPr>
          <w:rFonts w:ascii="Times New Roman" w:eastAsia="Times New Roman" w:hAnsi="Times New Roman" w:cs="Times New Roman"/>
          <w:sz w:val="24"/>
          <w:szCs w:val="24"/>
        </w:rPr>
        <w:t xml:space="preserve">диагностическая работа психолога в школе преследует решение следующих </w:t>
      </w:r>
      <w:r w:rsidRPr="00B561E1">
        <w:rPr>
          <w:rFonts w:ascii="Times New Roman" w:eastAsia="Times New Roman" w:hAnsi="Times New Roman" w:cs="Times New Roman"/>
          <w:b/>
          <w:bCs/>
          <w:sz w:val="24"/>
          <w:szCs w:val="24"/>
        </w:rPr>
        <w:t>задач</w:t>
      </w:r>
      <w:r w:rsidRPr="00B561E1">
        <w:rPr>
          <w:rFonts w:ascii="Times New Roman" w:eastAsia="Times New Roman" w:hAnsi="Times New Roman" w:cs="Times New Roman"/>
          <w:sz w:val="24"/>
          <w:szCs w:val="24"/>
        </w:rPr>
        <w:t xml:space="preserve">: </w:t>
      </w:r>
    </w:p>
    <w:p w:rsidR="00126141" w:rsidRPr="00B561E1" w:rsidRDefault="00126141" w:rsidP="00B561E1">
      <w:pPr>
        <w:spacing w:before="100" w:beforeAutospacing="1" w:after="100" w:afterAutospacing="1" w:line="240" w:lineRule="auto"/>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  ♦   составление социально-психологического портрета школьника;</w:t>
      </w:r>
      <w:r w:rsidRPr="00B561E1">
        <w:rPr>
          <w:rFonts w:ascii="Times New Roman" w:eastAsia="Times New Roman" w:hAnsi="Times New Roman" w:cs="Times New Roman"/>
          <w:sz w:val="24"/>
          <w:szCs w:val="24"/>
        </w:rPr>
        <w:br/>
        <w:t>  ♦   определение путей и форм оказания помощи детям, испытывающим трудности в обучении, общении и пси</w:t>
      </w:r>
      <w:r w:rsidRPr="00B561E1">
        <w:rPr>
          <w:rFonts w:ascii="Times New Roman" w:eastAsia="Times New Roman" w:hAnsi="Times New Roman" w:cs="Times New Roman"/>
          <w:sz w:val="24"/>
          <w:szCs w:val="24"/>
        </w:rPr>
        <w:softHyphen/>
        <w:t xml:space="preserve">хическом самочувствии; </w:t>
      </w:r>
      <w:r w:rsidRPr="00B561E1">
        <w:rPr>
          <w:rFonts w:ascii="Times New Roman" w:eastAsia="Times New Roman" w:hAnsi="Times New Roman" w:cs="Times New Roman"/>
          <w:sz w:val="24"/>
          <w:szCs w:val="24"/>
        </w:rPr>
        <w:br/>
        <w:t>  ♦   выбор средств и форм психологического сопровожде</w:t>
      </w:r>
      <w:r w:rsidRPr="00B561E1">
        <w:rPr>
          <w:rFonts w:ascii="Times New Roman" w:eastAsia="Times New Roman" w:hAnsi="Times New Roman" w:cs="Times New Roman"/>
          <w:sz w:val="24"/>
          <w:szCs w:val="24"/>
        </w:rPr>
        <w:softHyphen/>
        <w:t>ния школьников в соответствии с присущими им осо</w:t>
      </w:r>
      <w:r w:rsidRPr="00B561E1">
        <w:rPr>
          <w:rFonts w:ascii="Times New Roman" w:eastAsia="Times New Roman" w:hAnsi="Times New Roman" w:cs="Times New Roman"/>
          <w:sz w:val="24"/>
          <w:szCs w:val="24"/>
        </w:rPr>
        <w:softHyphen/>
        <w:t>бенностями обучения и общения</w:t>
      </w:r>
    </w:p>
    <w:p w:rsidR="00126141" w:rsidRPr="00B561E1" w:rsidRDefault="00126141" w:rsidP="00B561E1">
      <w:pPr>
        <w:pStyle w:val="a3"/>
        <w:jc w:val="both"/>
      </w:pPr>
      <w:r w:rsidRPr="00B561E1">
        <w:t>В течение всего учебного года, с сентября по май, ежемесячно проводились измерение психологического состояния детей, результаты диагностик своевременно доводились до сведения администрации, давались индивидуальные и групповые консультации. Проводились психологические упражнения, был подготовлен тематический стенд о психологической подготовке к ЕНТ. Рост тревожности был отмечен в период апрель-май месяцы, это было связано с приближением срока сдачи ЕНТ. Основная задача психолога в период заключал</w:t>
      </w:r>
      <w:r w:rsidR="00DE0036" w:rsidRPr="00B561E1">
        <w:t>а</w:t>
      </w:r>
      <w:r w:rsidRPr="00B561E1">
        <w:t>сь в поддержке учащихся, в снятии эмоционального напряжения.</w:t>
      </w:r>
    </w:p>
    <w:p w:rsidR="00126141" w:rsidRPr="00B561E1" w:rsidRDefault="00126141"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 xml:space="preserve">Начиная с января месяца среди учащихся 8-х,9 и 10 классов велась работа по республиканской программе « Формирование здоровья и жизненных навыков, а также </w:t>
      </w:r>
      <w:r w:rsidRPr="00B561E1">
        <w:rPr>
          <w:rFonts w:ascii="Times New Roman" w:hAnsi="Times New Roman" w:cs="Times New Roman"/>
          <w:sz w:val="24"/>
          <w:szCs w:val="24"/>
        </w:rPr>
        <w:lastRenderedPageBreak/>
        <w:t>превенция суицида среди несовершеннолетних», которая включала в себя проведение опросника, выявление детей «группы риска» и последующей коррекционной работе с ними, а также проведение трех лекций по формированию жизненных навыков у подростков.</w:t>
      </w:r>
      <w:r w:rsidR="00DE0036" w:rsidRPr="00B561E1">
        <w:rPr>
          <w:rFonts w:ascii="Times New Roman" w:hAnsi="Times New Roman" w:cs="Times New Roman"/>
          <w:sz w:val="24"/>
          <w:szCs w:val="24"/>
        </w:rPr>
        <w:t xml:space="preserve"> </w:t>
      </w:r>
      <w:r w:rsidRPr="00B561E1">
        <w:rPr>
          <w:rFonts w:ascii="Times New Roman" w:hAnsi="Times New Roman" w:cs="Times New Roman"/>
          <w:sz w:val="24"/>
          <w:szCs w:val="24"/>
        </w:rPr>
        <w:t>Даная работа включала в себя и родительские собрания в данных классах, а также «обучение вахтеров», т.е. персонала школы.</w:t>
      </w:r>
    </w:p>
    <w:p w:rsidR="00126141" w:rsidRPr="00B561E1" w:rsidRDefault="00126141" w:rsidP="00B561E1">
      <w:pPr>
        <w:spacing w:line="240" w:lineRule="auto"/>
        <w:jc w:val="both"/>
        <w:rPr>
          <w:rFonts w:ascii="Times New Roman" w:hAnsi="Times New Roman" w:cs="Times New Roman"/>
          <w:sz w:val="24"/>
          <w:szCs w:val="24"/>
        </w:rPr>
      </w:pPr>
      <w:r w:rsidRPr="00B561E1">
        <w:rPr>
          <w:rFonts w:ascii="Times New Roman" w:hAnsi="Times New Roman" w:cs="Times New Roman"/>
          <w:sz w:val="24"/>
          <w:szCs w:val="24"/>
        </w:rPr>
        <w:t xml:space="preserve">  В течение года  имела место работа ресурсного центра, созданного на базе нашей Капитоновской школы. В течение одной учебной недели вместе с учащимися 8 и 9 классов нашей школы, обучались учащиеся 8-х, 9-х классов Иванковской и Новодонецкой основных школ. В ходе работы ресурсного центра, были проведены все запланированные мероприятия, в которых дети всех школ участвовали довольно охотно. Психологический климат и в 8, и в 9 классах нормализовался с первых дней пребывания детей в ресурсном центре. Конфликтных ситуаций не возникало. </w:t>
      </w:r>
    </w:p>
    <w:p w:rsidR="00126141" w:rsidRPr="00B561E1" w:rsidRDefault="00126141" w:rsidP="00B561E1">
      <w:pPr>
        <w:pStyle w:val="a3"/>
        <w:jc w:val="both"/>
      </w:pPr>
      <w:r w:rsidRPr="00B561E1">
        <w:rPr>
          <w:color w:val="000000"/>
        </w:rPr>
        <w:t>Проведенный анализ психолого-педагогического сопровождения школы за 2017-2018 учебный год позволяет сделать следующие</w:t>
      </w:r>
      <w:r w:rsidRPr="00B561E1">
        <w:t xml:space="preserve"> </w:t>
      </w:r>
      <w:r w:rsidRPr="00B561E1">
        <w:rPr>
          <w:b/>
          <w:bCs/>
          <w:color w:val="000000"/>
        </w:rPr>
        <w:t>выводы</w:t>
      </w:r>
      <w:r w:rsidRPr="00B561E1">
        <w:rPr>
          <w:color w:val="000000"/>
        </w:rPr>
        <w:t>: проводимая по основным направлениям работа психологической службы, дает положительную динамику в образовательном процессе всей школы. Диагностическое направление выявляет существующие проблемы во всех сферах учебного процесса; последующая коррекционно- развивающая работа позволяет помочь с возникшими проблемами всем субъектам образовательного процесса; консультативная и просветительская работа охватывает все сферы жизни школы. Не последнее место занимает экспертная работа и самообразование всех членов психологической службы школы.</w:t>
      </w:r>
    </w:p>
    <w:p w:rsidR="008F0B39" w:rsidRPr="00B561E1" w:rsidRDefault="0042131F" w:rsidP="00B561E1">
      <w:pPr>
        <w:spacing w:line="240" w:lineRule="auto"/>
        <w:jc w:val="both"/>
        <w:rPr>
          <w:rFonts w:ascii="Times New Roman" w:hAnsi="Times New Roman" w:cs="Times New Roman"/>
          <w:b/>
          <w:sz w:val="24"/>
          <w:szCs w:val="24"/>
          <w:lang w:val="kk-KZ"/>
        </w:rPr>
      </w:pPr>
      <w:r w:rsidRPr="00B561E1">
        <w:rPr>
          <w:rFonts w:ascii="Times New Roman" w:hAnsi="Times New Roman" w:cs="Times New Roman"/>
          <w:b/>
          <w:sz w:val="24"/>
          <w:szCs w:val="24"/>
        </w:rPr>
        <w:t xml:space="preserve">9. </w:t>
      </w:r>
      <w:r w:rsidR="008F0B39" w:rsidRPr="00B561E1">
        <w:rPr>
          <w:rFonts w:ascii="Times New Roman" w:hAnsi="Times New Roman" w:cs="Times New Roman"/>
          <w:b/>
          <w:sz w:val="24"/>
          <w:szCs w:val="24"/>
          <w:lang w:val="kk-KZ"/>
        </w:rPr>
        <w:t>Анализ деятельности администрации школы по управлению и контролю.</w:t>
      </w:r>
    </w:p>
    <w:p w:rsidR="008F0B39" w:rsidRPr="00B561E1" w:rsidRDefault="008F0B39" w:rsidP="00B561E1">
      <w:pPr>
        <w:pStyle w:val="a6"/>
        <w:jc w:val="both"/>
        <w:rPr>
          <w:rFonts w:ascii="Times New Roman" w:hAnsi="Times New Roman" w:cs="Times New Roman"/>
          <w:color w:val="000000"/>
          <w:sz w:val="24"/>
          <w:szCs w:val="24"/>
        </w:rPr>
      </w:pPr>
      <w:r w:rsidRPr="00B561E1">
        <w:rPr>
          <w:rFonts w:ascii="Times New Roman" w:hAnsi="Times New Roman" w:cs="Times New Roman"/>
          <w:sz w:val="24"/>
          <w:szCs w:val="24"/>
        </w:rPr>
        <w:t>Осуществление основных идей модернизации  образования призвано в конечном счете повысить качество образовательного процесса, обеспечить его доступность, укрепить те направления в его организации, содержании и педагогических технологиях, которые становятся наиболее актуальными в современных условиях.</w:t>
      </w:r>
      <w:r w:rsidRPr="00B561E1">
        <w:rPr>
          <w:rFonts w:ascii="Times New Roman" w:hAnsi="Times New Roman" w:cs="Times New Roman"/>
          <w:sz w:val="24"/>
          <w:szCs w:val="24"/>
        </w:rPr>
        <w:br/>
        <w:t>Социально-экономические и другие проблемы современного общества делают актуальным предъявление качественно новых требований к результатам учебно-воспитательного процесса, все острее ощущается потребность в организации контроля функционирования образовательного учреждения.</w:t>
      </w:r>
      <w:r w:rsidRPr="00B561E1">
        <w:rPr>
          <w:rFonts w:ascii="Times New Roman" w:hAnsi="Times New Roman" w:cs="Times New Roman"/>
          <w:sz w:val="24"/>
          <w:szCs w:val="24"/>
        </w:rPr>
        <w:br/>
        <w:t xml:space="preserve"> </w:t>
      </w:r>
      <w:r w:rsidRPr="00B561E1">
        <w:rPr>
          <w:rFonts w:ascii="Times New Roman" w:hAnsi="Times New Roman" w:cs="Times New Roman"/>
          <w:sz w:val="24"/>
          <w:szCs w:val="24"/>
        </w:rPr>
        <w:tab/>
        <w:t>В  Капитоновской школе эта задача реализуется деятельностью школьной администрации, контролирующей основные направления работы школы,  работу сотрудников школы. Контроль в различных его формах и методах является важнейшим источником информации о состоянии функционирования школы и обеспечивает обратную связь между сотрудниками и руководством школы. Накоплен немалый опыт в этом направлении работы.</w:t>
      </w:r>
      <w:r w:rsidRPr="00B561E1">
        <w:rPr>
          <w:rFonts w:ascii="Times New Roman" w:hAnsi="Times New Roman" w:cs="Times New Roman"/>
          <w:sz w:val="24"/>
          <w:szCs w:val="24"/>
        </w:rPr>
        <w:br/>
        <w:t xml:space="preserve"> </w:t>
      </w:r>
      <w:r w:rsidRPr="00B561E1">
        <w:rPr>
          <w:rFonts w:ascii="Times New Roman" w:hAnsi="Times New Roman" w:cs="Times New Roman"/>
          <w:sz w:val="24"/>
          <w:szCs w:val="24"/>
        </w:rPr>
        <w:tab/>
        <w:t>Администрация школы не рассматривают инспектирование только как форму простой обратной связи и констатации отклонений от нормы, но на основе анализа считают необходимым говорить о том, как должно идти дело, предупреждать ошибки, участвовать в их исправлении и устранении недостатков. В ходе всех проверок внимание администрации сосредотачивается не только на выявлении недостатков, но и на анализе положительного опыта. Они обеспечивают руководство школы объективными конкретными данными о состоянии дел в образовательном учреждении, выявляют положительные тенденции, помогающие стабильному функционированию школы.</w:t>
      </w:r>
      <w:r w:rsidRPr="00B561E1">
        <w:rPr>
          <w:rFonts w:ascii="Times New Roman" w:hAnsi="Times New Roman" w:cs="Times New Roman"/>
          <w:snapToGrid w:val="0"/>
          <w:color w:val="000000"/>
          <w:w w:val="0"/>
          <w:sz w:val="24"/>
          <w:szCs w:val="24"/>
          <w:u w:color="000000"/>
          <w:bdr w:val="none" w:sz="0" w:space="0" w:color="000000"/>
          <w:shd w:val="clear" w:color="000000" w:fill="000000"/>
        </w:rPr>
        <w:t xml:space="preserve"> </w:t>
      </w:r>
      <w:r w:rsidRPr="00B561E1">
        <w:rPr>
          <w:rFonts w:ascii="Times New Roman" w:hAnsi="Times New Roman" w:cs="Times New Roman"/>
          <w:sz w:val="24"/>
          <w:szCs w:val="24"/>
        </w:rPr>
        <w:br/>
        <w:t xml:space="preserve"> Мы стараемся создать все необходимые условия для целенаправленного обучения и воспитания детей, сформировать личность в каждом ребенке. Настраиваем наших учеников на самореализацию и достижение жизненного успеха. Хотим воспитать успешную личность, которая найдет себя в созидательной деятельности, научится работать и отдыхать, любить семью и свою Родину.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lastRenderedPageBreak/>
        <w:t>Организационная структура аппарата школьного  управления направлена на создание педагогического коллектива единомышленников. Педагогов сближает общая цель, заложенная в программе развития школы, а также задачи и проблемы совместной деятельности. С этой целью учителя школы были объединены в методические  объединения учителей,  НОУ, ШМУ, объединение по внедрению ОСО,  классных руководителей.</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Организуя работу с педагогическим коллективом, администрация руководствуется следующими принципами:</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совместная реализация целей и задач, заявленных в программе развития</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создание благоприятных условий для реализации личностно-ориентированного обучения, творческого развития и духовно-нравственного воспитания учащихся</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стимулирование роста профессионализма педагогического коллектива.</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Анализируя содержание работы педагогического коллектива можно сделать вывод, что в коллективе выделяется группа учителей, которая эффективно реализуют цели и задачи УВП, стимулирует развитие всего коллектива, работает над повышением своего профессионализма, принимает активное участие в школьных и городских мероприятиях ( Казкенова А. К., Костенко Т. В, Ленчук Л. А, Литвякова Н. В., </w:t>
      </w:r>
      <w:r w:rsidR="0042131F" w:rsidRPr="00B561E1">
        <w:rPr>
          <w:rFonts w:ascii="Times New Roman" w:hAnsi="Times New Roman" w:cs="Times New Roman"/>
          <w:sz w:val="24"/>
          <w:szCs w:val="24"/>
        </w:rPr>
        <w:t xml:space="preserve">Литвинова Н. А, </w:t>
      </w:r>
      <w:r w:rsidRPr="00B561E1">
        <w:rPr>
          <w:rFonts w:ascii="Times New Roman" w:hAnsi="Times New Roman" w:cs="Times New Roman"/>
          <w:sz w:val="24"/>
          <w:szCs w:val="24"/>
        </w:rPr>
        <w:t>Тулеубаева М. К., Белоус Л. А.</w:t>
      </w:r>
      <w:r w:rsidR="0042131F" w:rsidRPr="00B561E1">
        <w:rPr>
          <w:rFonts w:ascii="Times New Roman" w:hAnsi="Times New Roman" w:cs="Times New Roman"/>
          <w:sz w:val="24"/>
          <w:szCs w:val="24"/>
        </w:rPr>
        <w:t xml:space="preserve">, Уразбекова А. Б. </w:t>
      </w:r>
      <w:r w:rsidRPr="00B561E1">
        <w:rPr>
          <w:rFonts w:ascii="Times New Roman" w:hAnsi="Times New Roman" w:cs="Times New Roman"/>
          <w:sz w:val="24"/>
          <w:szCs w:val="24"/>
        </w:rPr>
        <w:t xml:space="preserve"> и др)  </w:t>
      </w:r>
      <w:r w:rsidRPr="00B561E1">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8F0B39" w:rsidRPr="00B561E1" w:rsidRDefault="008F0B39" w:rsidP="00B561E1">
      <w:pPr>
        <w:pStyle w:val="a6"/>
        <w:jc w:val="both"/>
        <w:rPr>
          <w:rFonts w:ascii="Times New Roman" w:hAnsi="Times New Roman" w:cs="Times New Roman"/>
          <w:sz w:val="24"/>
          <w:szCs w:val="24"/>
        </w:rPr>
      </w:pP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Основной формой взаимодействия администрации и педколлектива является обмен информацией, индивидуальные и групповые консультации, собеседования, совещания при директоре. Администрация старается шире включать педагогов в процесс управления школой. Вопросы, важнейшие для коллектива решаются совместно с учителями (определение целей, задач, приоритетов деятельности, анализ перспектив развития школы, её возможностей и дефицитов). Администрация ориентирует педколлектив на саморазвитие и поощряет тех, кто делает успехи, помогает другим самореализовываться. </w:t>
      </w:r>
    </w:p>
    <w:p w:rsidR="008F0B39" w:rsidRPr="00B561E1" w:rsidRDefault="008F0B39" w:rsidP="00B561E1">
      <w:pPr>
        <w:pStyle w:val="a6"/>
        <w:jc w:val="both"/>
        <w:rPr>
          <w:rFonts w:ascii="Times New Roman" w:hAnsi="Times New Roman" w:cs="Times New Roman"/>
          <w:sz w:val="24"/>
          <w:szCs w:val="24"/>
        </w:rPr>
      </w:pP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Планирование школы осуществляется в соответствии с теми целями и задачами, которые сформулированы в программе развития школы,  при этом учитывается реалистичность плана, согласованность сроков исполнения, наличие контроля за исполнением.</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Администрация создаёт благоприятную рабочую обстановку для реализации учителями образовательных программ, введения новых технологий. Для этого в школе создана методическая служба, которая оказывает помощь учителям в повышении квалификации, через индивидуальную работу, работу проблемных и творческих групп, организацию курсовой переподготовки, аттестацию педагогов, организацию педсоветов, семинаров, создание условий для самообразования.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Огромное значение для решения всех проблем школы имеет уровень обученности и воспитанности учащихся. </w:t>
      </w:r>
    </w:p>
    <w:p w:rsidR="008F0B39" w:rsidRPr="00B561E1" w:rsidRDefault="008F0B39" w:rsidP="00B561E1">
      <w:pPr>
        <w:pStyle w:val="a6"/>
        <w:jc w:val="both"/>
        <w:rPr>
          <w:rFonts w:ascii="Times New Roman" w:hAnsi="Times New Roman" w:cs="Times New Roman"/>
          <w:sz w:val="24"/>
          <w:szCs w:val="24"/>
        </w:rPr>
      </w:pP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Поэтому администрация обращает особое внимание на:</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-выполнение базисного учебного плана в процессе обучения;</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-действенность и актуальность плана работы школы;</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-планирование режима дня и расписания занятий в соответствии с требованиями;</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-оптимальный выбор внутришкольного контроля;</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-диагностику и прогнозирование уровня профессионализма учителя;</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-создание ситуации успеха для каждого учащегося.</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Основные задачи при анализе общего базисного учебного плана – продолжительность обучения по ступеням, недельная нагрузка, занятия в кружках по интересам, факультативные занятия. Расписание занятий учащихся начальной школы в норме, т.к. необходимо в процессе начального обучения избегать перегрузки, переутомления, заболеваемости детей. Это важно и для учащихся второй и третьей ступеней обучения. Сложность при составлении расписания в основной и средней школе возникает из-за </w:t>
      </w:r>
      <w:r w:rsidRPr="00B561E1">
        <w:rPr>
          <w:rFonts w:ascii="Times New Roman" w:hAnsi="Times New Roman" w:cs="Times New Roman"/>
          <w:sz w:val="24"/>
          <w:szCs w:val="24"/>
        </w:rPr>
        <w:lastRenderedPageBreak/>
        <w:t>наличия совместителей и небольшого количества учителей-предметников, вынужденных вести уроки в разных классах</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В течение 2017-2018 учебного года административный контроль проводился по плану, осуществлялся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фронтальный (предварительный - готовность школы к новому учебному году,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текущий - итоги 1 полугодия, движение учащихся,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итоговый - итоги 2 полугодия, года, движение учащихся,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классно-обобщающий (в 0, 4 классах),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тематический (обеспеченность учащихся учебной литературой, состояние школьной документации, контроль календарно-тематического планирования и программ, организация работы по профильному и предпрофильному обучению, посещаемость занятий учащимися, организация физкультурно-оздоровительной работы, состояние охраны труда и техники безопасности, состояние воспитательной работы в школе, состояние нормативно-правовой базы школы, проведение итоговой аттестации, подготовка </w:t>
      </w:r>
      <w:r w:rsidR="006D2F98" w:rsidRPr="00B561E1">
        <w:rPr>
          <w:rFonts w:ascii="Times New Roman" w:hAnsi="Times New Roman" w:cs="Times New Roman"/>
          <w:sz w:val="24"/>
          <w:szCs w:val="24"/>
        </w:rPr>
        <w:t xml:space="preserve">и подведение итогов </w:t>
      </w:r>
      <w:r w:rsidRPr="00B561E1">
        <w:rPr>
          <w:rFonts w:ascii="Times New Roman" w:hAnsi="Times New Roman" w:cs="Times New Roman"/>
          <w:sz w:val="24"/>
          <w:szCs w:val="24"/>
        </w:rPr>
        <w:t xml:space="preserve"> ЕНТ.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При посещении уроков анализировалась оценочная деятельность учителя, развитие у учащихся навыков самооценки, соблюдение санитарно-гигиенических норм при проведении урока, реализация воспитательных задач школы через урок, развитие ключевых компетенций школьников, организация индивидуальной и дифференцированной работы с учащимися, использование ИКТ.</w:t>
      </w:r>
    </w:p>
    <w:p w:rsidR="008F0B39" w:rsidRPr="00B561E1" w:rsidRDefault="008F0B39" w:rsidP="00B561E1">
      <w:pPr>
        <w:pStyle w:val="a6"/>
        <w:jc w:val="both"/>
        <w:rPr>
          <w:rFonts w:ascii="Times New Roman" w:hAnsi="Times New Roman" w:cs="Times New Roman"/>
          <w:sz w:val="24"/>
          <w:szCs w:val="24"/>
        </w:rPr>
      </w:pP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Особое внимание уделялось 1, 2, 5, 7 классам, где поэтапно вводится программа обновления содержания обучения, учителя проходят курсовую переподготовку, учащиеся занимаются по новым критериям и учебным пособиям.</w:t>
      </w:r>
    </w:p>
    <w:p w:rsidR="008F0B39" w:rsidRPr="00B561E1" w:rsidRDefault="008F0B39" w:rsidP="00B561E1">
      <w:pPr>
        <w:pStyle w:val="a6"/>
        <w:jc w:val="both"/>
        <w:rPr>
          <w:rFonts w:ascii="Times New Roman" w:hAnsi="Times New Roman" w:cs="Times New Roman"/>
          <w:sz w:val="24"/>
          <w:szCs w:val="24"/>
        </w:rPr>
      </w:pP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При осуществлении административного контроля использовались следующие методы: наблюдение, изучение документации, анкетирование, проверка знаний, анализ.</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По результатам всех видов контроля были составлены аналитические справки, результаты обсуждались на педсоветах, методсовете, совещаниях при директоре, даны рекомендации.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В целом уроки построены методически правильно, уроки разнообразные, интересные. Рекомендации,  данные учителям,  в основном учитываются. Особое внимание учителей было обращено на применение на уроках новых образовательных и информационных технологий, повышение мотивации школьников к учению, обеспечение  включённости каждого учащегося в деятельность на всех этапах урока за счёт правильно подобранных организационных форм.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В ходе контроля установлено:</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формы и методы контроля соответствуют задачам, которые ставил педагогический коллектив школы на учебный год,</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вся необходимая документация для организации учебно-воспитательного процесса в школе имеется и ведётся в соответствии с требованиями,</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учебный план  выполнен, программы пройдены,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учащиеся подготовлены к продолжению образования,</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выросла активность учителей, их стремление к творчеству, увеличилось число учителей, использующих в учебном процессе новые образовательные и информационные технологии,</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учителя на уроках развивают у учащихся мышление, речь, волю, нравственность, коммуникативность и т.д.,</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учителя используют дифференцированный подход в обучении учащихся, поощряют инициативу и самостоятельность, предлагают задания, развивающие творческое воображение школьников,</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lastRenderedPageBreak/>
        <w:t xml:space="preserve">В результате проверок были выявлены следующие недостатки: </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нет чёткости построения всей работы по принципу «диагностика-анализ»,</w:t>
      </w:r>
    </w:p>
    <w:p w:rsidR="008F0B39" w:rsidRPr="00B561E1" w:rsidRDefault="008F0B3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недостаточно налажена связь «учитель-ученик-родитель»,</w:t>
      </w:r>
    </w:p>
    <w:p w:rsidR="008F0B39" w:rsidRPr="00B561E1" w:rsidRDefault="008F0B39" w:rsidP="00B561E1">
      <w:pPr>
        <w:pStyle w:val="a6"/>
        <w:jc w:val="both"/>
        <w:rPr>
          <w:rFonts w:ascii="Times New Roman" w:hAnsi="Times New Roman" w:cs="Times New Roman"/>
          <w:b/>
          <w:sz w:val="24"/>
          <w:szCs w:val="24"/>
          <w:lang w:val="kk-KZ"/>
        </w:rPr>
      </w:pPr>
      <w:r w:rsidRPr="00B561E1">
        <w:rPr>
          <w:rFonts w:ascii="Times New Roman" w:hAnsi="Times New Roman" w:cs="Times New Roman"/>
          <w:sz w:val="24"/>
          <w:szCs w:val="24"/>
        </w:rPr>
        <w:t>- не все намеченные мероприятия выполнены.</w:t>
      </w:r>
    </w:p>
    <w:p w:rsidR="00B226C4" w:rsidRPr="00B561E1" w:rsidRDefault="00B226C4" w:rsidP="00B561E1">
      <w:pPr>
        <w:pStyle w:val="a6"/>
        <w:jc w:val="both"/>
        <w:rPr>
          <w:rFonts w:ascii="Times New Roman" w:eastAsia="Times New Roman" w:hAnsi="Times New Roman" w:cs="Times New Roman"/>
          <w:sz w:val="24"/>
          <w:szCs w:val="24"/>
        </w:rPr>
      </w:pPr>
    </w:p>
    <w:p w:rsidR="001A1DD6" w:rsidRPr="00B561E1" w:rsidRDefault="00FC09E3" w:rsidP="00B561E1">
      <w:pPr>
        <w:spacing w:after="0" w:line="240" w:lineRule="auto"/>
        <w:jc w:val="both"/>
        <w:rPr>
          <w:rFonts w:ascii="Times New Roman" w:hAnsi="Times New Roman" w:cs="Times New Roman"/>
          <w:b/>
          <w:sz w:val="24"/>
          <w:szCs w:val="24"/>
        </w:rPr>
      </w:pPr>
      <w:r w:rsidRPr="00B561E1">
        <w:rPr>
          <w:rFonts w:ascii="Times New Roman" w:hAnsi="Times New Roman" w:cs="Times New Roman"/>
          <w:b/>
          <w:sz w:val="24"/>
          <w:szCs w:val="24"/>
        </w:rPr>
        <w:t>10</w:t>
      </w:r>
      <w:r w:rsidR="001A1DD6" w:rsidRPr="00B561E1">
        <w:rPr>
          <w:rFonts w:ascii="Times New Roman" w:hAnsi="Times New Roman" w:cs="Times New Roman"/>
          <w:b/>
          <w:sz w:val="24"/>
          <w:szCs w:val="24"/>
        </w:rPr>
        <w:t>.  Работа школьного сайта</w:t>
      </w:r>
    </w:p>
    <w:p w:rsidR="001A1DD6" w:rsidRPr="00B561E1" w:rsidRDefault="001A1DD6" w:rsidP="00B561E1">
      <w:pPr>
        <w:pStyle w:val="ae"/>
        <w:spacing w:after="0" w:line="240" w:lineRule="auto"/>
        <w:jc w:val="both"/>
        <w:rPr>
          <w:rFonts w:ascii="Times New Roman" w:hAnsi="Times New Roman" w:cs="Times New Roman"/>
          <w:b/>
          <w:sz w:val="24"/>
          <w:szCs w:val="24"/>
        </w:rPr>
      </w:pPr>
    </w:p>
    <w:p w:rsidR="001A1DD6" w:rsidRPr="00B561E1" w:rsidRDefault="001A1DD6" w:rsidP="00B561E1">
      <w:pPr>
        <w:pStyle w:val="ae"/>
        <w:spacing w:after="0" w:line="240" w:lineRule="auto"/>
        <w:ind w:left="0" w:firstLine="720"/>
        <w:jc w:val="both"/>
        <w:rPr>
          <w:rFonts w:ascii="Times New Roman" w:hAnsi="Times New Roman" w:cs="Times New Roman"/>
          <w:sz w:val="24"/>
          <w:szCs w:val="24"/>
          <w:lang w:val="kk-KZ"/>
        </w:rPr>
      </w:pPr>
      <w:r w:rsidRPr="00B561E1">
        <w:rPr>
          <w:rFonts w:ascii="Times New Roman" w:hAnsi="Times New Roman" w:cs="Times New Roman"/>
          <w:sz w:val="24"/>
          <w:szCs w:val="24"/>
          <w:lang w:val="kk-KZ"/>
        </w:rPr>
        <w:t>С начала 2017-2018 учебного года продолжена активная работа педагогического коллектива по работе со школьным сайтом. Согласно районного приказа «О заполнении интернет ресурсов» обновлены разделы новостей, документов, статьи, паспортные данные. Ведется работа по обновлению фото галлере</w:t>
      </w:r>
      <w:r w:rsidR="00FC09E3" w:rsidRPr="00B561E1">
        <w:rPr>
          <w:rFonts w:ascii="Times New Roman" w:hAnsi="Times New Roman" w:cs="Times New Roman"/>
          <w:sz w:val="24"/>
          <w:szCs w:val="24"/>
          <w:lang w:val="kk-KZ"/>
        </w:rPr>
        <w:t>и</w:t>
      </w:r>
      <w:r w:rsidRPr="00B561E1">
        <w:rPr>
          <w:rFonts w:ascii="Times New Roman" w:hAnsi="Times New Roman" w:cs="Times New Roman"/>
          <w:sz w:val="24"/>
          <w:szCs w:val="24"/>
          <w:lang w:val="kk-KZ"/>
        </w:rPr>
        <w:t>, документации по оказанию государственных услуг.  В связи</w:t>
      </w:r>
      <w:r w:rsidRPr="00B561E1">
        <w:rPr>
          <w:rFonts w:ascii="Times New Roman" w:hAnsi="Times New Roman" w:cs="Times New Roman"/>
          <w:b/>
          <w:sz w:val="24"/>
          <w:szCs w:val="24"/>
          <w:lang w:val="kk-KZ"/>
        </w:rPr>
        <w:t xml:space="preserve"> </w:t>
      </w:r>
      <w:r w:rsidRPr="00B561E1">
        <w:rPr>
          <w:rFonts w:ascii="Times New Roman" w:hAnsi="Times New Roman" w:cs="Times New Roman"/>
          <w:sz w:val="24"/>
          <w:szCs w:val="24"/>
          <w:lang w:val="kk-KZ"/>
        </w:rPr>
        <w:t>со сменой руководства школы, изменена главная страница сайта. Все разделы сайта ведутся на двух языках. Приказом по школе были закреплены ответственные учителя: за разделы на государственном языке- Курмахан М, за разделы на русском языке- Левен А. М.  Ежемесячно информация о ведении школьного сайта предоставляется в РОО, координатору по мониторингу Тулеубаеву А. А.</w:t>
      </w:r>
    </w:p>
    <w:p w:rsidR="00B226C4" w:rsidRPr="00B561E1" w:rsidRDefault="00B226C4" w:rsidP="00B561E1">
      <w:pPr>
        <w:pStyle w:val="a6"/>
        <w:jc w:val="both"/>
        <w:rPr>
          <w:rFonts w:ascii="Times New Roman" w:eastAsia="Times New Roman" w:hAnsi="Times New Roman" w:cs="Times New Roman"/>
          <w:sz w:val="24"/>
          <w:szCs w:val="24"/>
        </w:rPr>
      </w:pPr>
    </w:p>
    <w:p w:rsidR="00FC09E3" w:rsidRPr="00B561E1" w:rsidRDefault="00F03211" w:rsidP="00B561E1">
      <w:pPr>
        <w:pStyle w:val="a6"/>
        <w:jc w:val="both"/>
        <w:rPr>
          <w:rFonts w:ascii="Times New Roman" w:eastAsia="Times New Roman" w:hAnsi="Times New Roman" w:cs="Times New Roman"/>
          <w:b/>
          <w:sz w:val="24"/>
          <w:szCs w:val="24"/>
        </w:rPr>
      </w:pPr>
      <w:r w:rsidRPr="00B561E1">
        <w:rPr>
          <w:rFonts w:ascii="Times New Roman" w:eastAsia="Times New Roman" w:hAnsi="Times New Roman" w:cs="Times New Roman"/>
          <w:b/>
          <w:sz w:val="24"/>
          <w:szCs w:val="24"/>
        </w:rPr>
        <w:t>11. Работа ресурсного центра</w:t>
      </w:r>
    </w:p>
    <w:p w:rsidR="00EA3DC9" w:rsidRPr="00B561E1" w:rsidRDefault="00EA3DC9" w:rsidP="00B561E1">
      <w:pPr>
        <w:pStyle w:val="a6"/>
        <w:jc w:val="both"/>
        <w:rPr>
          <w:rFonts w:ascii="Times New Roman" w:eastAsia="Times New Roman" w:hAnsi="Times New Roman" w:cs="Times New Roman"/>
          <w:b/>
          <w:sz w:val="24"/>
          <w:szCs w:val="24"/>
        </w:rPr>
      </w:pPr>
    </w:p>
    <w:p w:rsidR="00EA3DC9" w:rsidRPr="00B561E1" w:rsidRDefault="00EA3DC9" w:rsidP="00B561E1">
      <w:pPr>
        <w:pStyle w:val="a6"/>
        <w:rPr>
          <w:rFonts w:ascii="Times New Roman" w:hAnsi="Times New Roman" w:cs="Times New Roman"/>
          <w:sz w:val="24"/>
          <w:szCs w:val="24"/>
        </w:rPr>
      </w:pPr>
      <w:r w:rsidRPr="00B561E1">
        <w:rPr>
          <w:rFonts w:ascii="Times New Roman" w:hAnsi="Times New Roman" w:cs="Times New Roman"/>
          <w:sz w:val="24"/>
          <w:szCs w:val="24"/>
        </w:rPr>
        <w:t>Приказом №323 Акмолинского управления образования и приказом №322 Отдела образования Буландынского района в 2011 году  на базе Капитоновской СШ был создан ресурсный центр. Более  6-ти лет ведется тесная совместная работа опорной  Капитоновской СШ и магнитных Иванковской ОШ  и Новодонецкой ОШ.</w:t>
      </w:r>
    </w:p>
    <w:p w:rsidR="00EA3DC9" w:rsidRPr="00B561E1" w:rsidRDefault="00EA3DC9" w:rsidP="00B561E1">
      <w:pPr>
        <w:pStyle w:val="a6"/>
        <w:rPr>
          <w:rFonts w:ascii="Times New Roman" w:hAnsi="Times New Roman" w:cs="Times New Roman"/>
          <w:sz w:val="24"/>
          <w:szCs w:val="24"/>
        </w:rPr>
      </w:pPr>
      <w:r w:rsidRPr="00B561E1">
        <w:rPr>
          <w:rFonts w:ascii="Times New Roman" w:hAnsi="Times New Roman" w:cs="Times New Roman"/>
          <w:sz w:val="24"/>
          <w:szCs w:val="24"/>
        </w:rPr>
        <w:t xml:space="preserve">Магнитные школы расположены на следующем расстоянии от опорной школы: </w:t>
      </w:r>
    </w:p>
    <w:p w:rsidR="00EA3DC9" w:rsidRPr="00B561E1" w:rsidRDefault="00EA3DC9" w:rsidP="00B561E1">
      <w:pPr>
        <w:pStyle w:val="a6"/>
        <w:rPr>
          <w:rFonts w:ascii="Times New Roman" w:hAnsi="Times New Roman" w:cs="Times New Roman"/>
          <w:sz w:val="24"/>
          <w:szCs w:val="24"/>
        </w:rPr>
      </w:pPr>
      <w:r w:rsidRPr="00B561E1">
        <w:rPr>
          <w:rFonts w:ascii="Times New Roman" w:hAnsi="Times New Roman" w:cs="Times New Roman"/>
          <w:sz w:val="24"/>
          <w:szCs w:val="24"/>
        </w:rPr>
        <w:t>Иванковка -    Капитоновка – 25 км,</w:t>
      </w:r>
    </w:p>
    <w:p w:rsidR="00EA3DC9" w:rsidRPr="00B561E1" w:rsidRDefault="00EA3DC9" w:rsidP="00B561E1">
      <w:pPr>
        <w:pStyle w:val="a6"/>
        <w:rPr>
          <w:rFonts w:ascii="Times New Roman" w:hAnsi="Times New Roman" w:cs="Times New Roman"/>
          <w:sz w:val="24"/>
          <w:szCs w:val="24"/>
        </w:rPr>
      </w:pPr>
      <w:r w:rsidRPr="00B561E1">
        <w:rPr>
          <w:rFonts w:ascii="Times New Roman" w:hAnsi="Times New Roman" w:cs="Times New Roman"/>
          <w:sz w:val="24"/>
          <w:szCs w:val="24"/>
        </w:rPr>
        <w:t xml:space="preserve">Новодонецк - Капитоновка – 20 км. </w:t>
      </w:r>
    </w:p>
    <w:p w:rsidR="00EA3DC9" w:rsidRPr="00B561E1" w:rsidRDefault="00EA3DC9" w:rsidP="00B561E1">
      <w:pPr>
        <w:pStyle w:val="a6"/>
        <w:rPr>
          <w:rFonts w:ascii="Times New Roman" w:hAnsi="Times New Roman" w:cs="Times New Roman"/>
          <w:sz w:val="24"/>
          <w:szCs w:val="24"/>
        </w:rPr>
      </w:pPr>
      <w:r w:rsidRPr="00B561E1">
        <w:rPr>
          <w:rFonts w:ascii="Times New Roman" w:hAnsi="Times New Roman" w:cs="Times New Roman"/>
          <w:sz w:val="24"/>
          <w:szCs w:val="24"/>
        </w:rPr>
        <w:t xml:space="preserve">     Подвоз учащихся магнитных школ «Иванковская ОШ» и «Новодонецкая ОШ» в опорную школу  Ресурсного центра КГУ «Капитоновская СШ» осуществляется строго по приказу, по разработанному план-схеме маршрутов школьных автобусов, при соблюдении ТБ при перевозке детей и соблюдении ТБ детей во время поездке в автобусе.  Подвоз ежедневный,  то есть учащиеся Ресурсного центра находятся на учебе в опорной школе без проживания, но с получением  рационного горячего питания.</w:t>
      </w:r>
    </w:p>
    <w:p w:rsidR="00EA3DC9" w:rsidRPr="00B561E1" w:rsidRDefault="00EA3DC9" w:rsidP="00B561E1">
      <w:pPr>
        <w:pStyle w:val="a6"/>
        <w:rPr>
          <w:rStyle w:val="apple-converted-space"/>
          <w:rFonts w:ascii="Times New Roman" w:hAnsi="Times New Roman" w:cs="Times New Roman"/>
          <w:b/>
          <w:color w:val="000000"/>
          <w:sz w:val="24"/>
          <w:szCs w:val="24"/>
          <w:shd w:val="clear" w:color="auto" w:fill="FFFFFF"/>
        </w:rPr>
      </w:pPr>
      <w:r w:rsidRPr="00B561E1">
        <w:rPr>
          <w:rFonts w:ascii="Times New Roman" w:hAnsi="Times New Roman" w:cs="Times New Roman"/>
          <w:sz w:val="24"/>
          <w:szCs w:val="24"/>
          <w:shd w:val="clear" w:color="auto" w:fill="FFFFFF"/>
        </w:rPr>
        <w:t xml:space="preserve">         </w:t>
      </w:r>
      <w:r w:rsidRPr="00B561E1">
        <w:rPr>
          <w:rFonts w:ascii="Times New Roman" w:hAnsi="Times New Roman" w:cs="Times New Roman"/>
          <w:b/>
          <w:sz w:val="24"/>
          <w:szCs w:val="24"/>
          <w:shd w:val="clear" w:color="auto" w:fill="FFFFFF"/>
        </w:rPr>
        <w:t xml:space="preserve">Цели ресурсного центра: </w:t>
      </w:r>
      <w:r w:rsidRPr="00B561E1">
        <w:rPr>
          <w:rFonts w:ascii="Times New Roman" w:hAnsi="Times New Roman" w:cs="Times New Roman"/>
          <w:sz w:val="24"/>
          <w:szCs w:val="24"/>
          <w:shd w:val="clear" w:color="auto" w:fill="FFFFFF"/>
        </w:rPr>
        <w:br/>
        <w:t>1. Обеспечение доступа к качественному образованию учащихся МКШ</w:t>
      </w:r>
      <w:r w:rsidRPr="00B561E1">
        <w:rPr>
          <w:rStyle w:val="apple-converted-space"/>
          <w:rFonts w:ascii="Times New Roman" w:hAnsi="Times New Roman" w:cs="Times New Roman"/>
          <w:color w:val="000000"/>
          <w:sz w:val="24"/>
          <w:szCs w:val="24"/>
          <w:shd w:val="clear" w:color="auto" w:fill="FFFFFF"/>
        </w:rPr>
        <w:t> </w:t>
      </w:r>
      <w:r w:rsidRPr="00B561E1">
        <w:rPr>
          <w:rFonts w:ascii="Times New Roman" w:hAnsi="Times New Roman" w:cs="Times New Roman"/>
          <w:sz w:val="24"/>
          <w:szCs w:val="24"/>
        </w:rPr>
        <w:br/>
      </w:r>
      <w:r w:rsidRPr="00B561E1">
        <w:rPr>
          <w:rFonts w:ascii="Times New Roman" w:hAnsi="Times New Roman" w:cs="Times New Roman"/>
          <w:sz w:val="24"/>
          <w:szCs w:val="24"/>
          <w:shd w:val="clear" w:color="auto" w:fill="FFFFFF"/>
        </w:rPr>
        <w:t>2. Повышение качества знаний учащихся</w:t>
      </w:r>
      <w:r w:rsidRPr="00B561E1">
        <w:rPr>
          <w:rStyle w:val="apple-converted-space"/>
          <w:rFonts w:ascii="Times New Roman" w:hAnsi="Times New Roman" w:cs="Times New Roman"/>
          <w:color w:val="000000"/>
          <w:sz w:val="24"/>
          <w:szCs w:val="24"/>
          <w:shd w:val="clear" w:color="auto" w:fill="FFFFFF"/>
        </w:rPr>
        <w:t> </w:t>
      </w:r>
      <w:r w:rsidRPr="00B561E1">
        <w:rPr>
          <w:rFonts w:ascii="Times New Roman" w:hAnsi="Times New Roman" w:cs="Times New Roman"/>
          <w:sz w:val="24"/>
          <w:szCs w:val="24"/>
        </w:rPr>
        <w:br/>
      </w:r>
      <w:r w:rsidRPr="00B561E1">
        <w:rPr>
          <w:rFonts w:ascii="Times New Roman" w:hAnsi="Times New Roman" w:cs="Times New Roman"/>
          <w:sz w:val="24"/>
          <w:szCs w:val="24"/>
          <w:shd w:val="clear" w:color="auto" w:fill="FFFFFF"/>
        </w:rPr>
        <w:t>3. Формирование навыков работы с интерактивным оборудованием, развитие</w:t>
      </w:r>
      <w:r w:rsidRPr="00B561E1">
        <w:rPr>
          <w:rStyle w:val="apple-converted-space"/>
          <w:rFonts w:ascii="Times New Roman" w:hAnsi="Times New Roman" w:cs="Times New Roman"/>
          <w:color w:val="000000"/>
          <w:sz w:val="24"/>
          <w:szCs w:val="24"/>
          <w:shd w:val="clear" w:color="auto" w:fill="FFFFFF"/>
        </w:rPr>
        <w:t>   практических умений работы с химическим и физическим оборудованием.</w:t>
      </w:r>
      <w:r w:rsidRPr="00B561E1">
        <w:rPr>
          <w:rFonts w:ascii="Times New Roman" w:hAnsi="Times New Roman" w:cs="Times New Roman"/>
          <w:sz w:val="24"/>
          <w:szCs w:val="24"/>
        </w:rPr>
        <w:br/>
      </w:r>
      <w:r w:rsidRPr="00B561E1">
        <w:rPr>
          <w:rFonts w:ascii="Times New Roman" w:hAnsi="Times New Roman" w:cs="Times New Roman"/>
          <w:sz w:val="24"/>
          <w:szCs w:val="24"/>
          <w:shd w:val="clear" w:color="auto" w:fill="FFFFFF"/>
        </w:rPr>
        <w:t>4. Углубление знаний учащихся по основам наук</w:t>
      </w:r>
      <w:r w:rsidRPr="00B561E1">
        <w:rPr>
          <w:rStyle w:val="apple-converted-space"/>
          <w:rFonts w:ascii="Times New Roman" w:hAnsi="Times New Roman" w:cs="Times New Roman"/>
          <w:color w:val="000000"/>
          <w:sz w:val="24"/>
          <w:szCs w:val="24"/>
          <w:shd w:val="clear" w:color="auto" w:fill="FFFFFF"/>
        </w:rPr>
        <w:t> </w:t>
      </w:r>
      <w:r w:rsidRPr="00B561E1">
        <w:rPr>
          <w:rFonts w:ascii="Times New Roman" w:hAnsi="Times New Roman" w:cs="Times New Roman"/>
          <w:sz w:val="24"/>
          <w:szCs w:val="24"/>
        </w:rPr>
        <w:br/>
      </w:r>
      <w:r w:rsidRPr="00B561E1">
        <w:rPr>
          <w:rFonts w:ascii="Times New Roman" w:hAnsi="Times New Roman" w:cs="Times New Roman"/>
          <w:sz w:val="24"/>
          <w:szCs w:val="24"/>
          <w:shd w:val="clear" w:color="auto" w:fill="FFFFFF"/>
        </w:rPr>
        <w:t>5. Подготовка к успешной сдаче  ВОУД и ЕНТ</w:t>
      </w:r>
      <w:r w:rsidRPr="00B561E1">
        <w:rPr>
          <w:rStyle w:val="apple-converted-space"/>
          <w:rFonts w:ascii="Times New Roman" w:hAnsi="Times New Roman" w:cs="Times New Roman"/>
          <w:color w:val="000000"/>
          <w:sz w:val="24"/>
          <w:szCs w:val="24"/>
          <w:shd w:val="clear" w:color="auto" w:fill="FFFFFF"/>
        </w:rPr>
        <w:t> </w:t>
      </w:r>
      <w:r w:rsidRPr="00B561E1">
        <w:rPr>
          <w:rFonts w:ascii="Times New Roman" w:hAnsi="Times New Roman" w:cs="Times New Roman"/>
          <w:sz w:val="24"/>
          <w:szCs w:val="24"/>
        </w:rPr>
        <w:br/>
      </w:r>
      <w:r w:rsidRPr="00B561E1">
        <w:rPr>
          <w:rFonts w:ascii="Times New Roman" w:hAnsi="Times New Roman" w:cs="Times New Roman"/>
          <w:sz w:val="24"/>
          <w:szCs w:val="24"/>
          <w:shd w:val="clear" w:color="auto" w:fill="FFFFFF"/>
        </w:rPr>
        <w:t>6. Индивидуальная работа учащихся по определенным программам ИКТ</w:t>
      </w:r>
      <w:r w:rsidRPr="00B561E1">
        <w:rPr>
          <w:rStyle w:val="apple-converted-space"/>
          <w:rFonts w:ascii="Times New Roman" w:hAnsi="Times New Roman" w:cs="Times New Roman"/>
          <w:color w:val="000000"/>
          <w:sz w:val="24"/>
          <w:szCs w:val="24"/>
          <w:shd w:val="clear" w:color="auto" w:fill="FFFFFF"/>
        </w:rPr>
        <w:t> </w:t>
      </w:r>
      <w:r w:rsidRPr="00B561E1">
        <w:rPr>
          <w:rStyle w:val="apple-converted-space"/>
          <w:rFonts w:ascii="Times New Roman" w:hAnsi="Times New Roman" w:cs="Times New Roman"/>
          <w:b/>
          <w:color w:val="000000"/>
          <w:sz w:val="24"/>
          <w:szCs w:val="24"/>
          <w:shd w:val="clear" w:color="auto" w:fill="FFFFFF"/>
        </w:rPr>
        <w:t xml:space="preserve">                                     </w:t>
      </w:r>
    </w:p>
    <w:p w:rsidR="00EA3DC9" w:rsidRPr="00B561E1" w:rsidRDefault="00EA3DC9" w:rsidP="00B561E1">
      <w:pPr>
        <w:pStyle w:val="a6"/>
        <w:rPr>
          <w:rStyle w:val="apple-converted-space"/>
          <w:rFonts w:ascii="Times New Roman" w:hAnsi="Times New Roman" w:cs="Times New Roman"/>
          <w:b/>
          <w:color w:val="000000"/>
          <w:sz w:val="24"/>
          <w:szCs w:val="24"/>
          <w:shd w:val="clear" w:color="auto" w:fill="FFFFFF"/>
        </w:rPr>
      </w:pPr>
      <w:r w:rsidRPr="00B561E1">
        <w:rPr>
          <w:rStyle w:val="apple-converted-space"/>
          <w:rFonts w:ascii="Times New Roman" w:hAnsi="Times New Roman" w:cs="Times New Roman"/>
          <w:color w:val="000000"/>
          <w:sz w:val="24"/>
          <w:szCs w:val="24"/>
          <w:shd w:val="clear" w:color="auto" w:fill="FFFFFF"/>
        </w:rPr>
        <w:t xml:space="preserve">7. Предпрофильная подготовка при проведении элективных курсов.  </w:t>
      </w:r>
      <w:r w:rsidRPr="00B561E1">
        <w:rPr>
          <w:rFonts w:ascii="Times New Roman" w:hAnsi="Times New Roman" w:cs="Times New Roman"/>
          <w:sz w:val="24"/>
          <w:szCs w:val="24"/>
        </w:rPr>
        <w:t xml:space="preserve"> </w:t>
      </w:r>
      <w:r w:rsidRPr="00B561E1">
        <w:rPr>
          <w:rFonts w:ascii="Times New Roman" w:hAnsi="Times New Roman" w:cs="Times New Roman"/>
          <w:sz w:val="24"/>
          <w:szCs w:val="24"/>
          <w:shd w:val="clear" w:color="auto" w:fill="FFFFFF"/>
        </w:rPr>
        <w:t xml:space="preserve">     </w:t>
      </w:r>
      <w:r w:rsidRPr="00B561E1">
        <w:rPr>
          <w:rFonts w:ascii="Times New Roman" w:hAnsi="Times New Roman" w:cs="Times New Roman"/>
          <w:b/>
          <w:sz w:val="24"/>
          <w:szCs w:val="24"/>
        </w:rPr>
        <w:br/>
      </w:r>
      <w:r w:rsidRPr="00B561E1">
        <w:rPr>
          <w:rFonts w:ascii="Times New Roman" w:hAnsi="Times New Roman" w:cs="Times New Roman"/>
          <w:b/>
          <w:sz w:val="24"/>
          <w:szCs w:val="24"/>
          <w:shd w:val="clear" w:color="auto" w:fill="FFFFFF"/>
        </w:rPr>
        <w:t xml:space="preserve">      Перед ресурсным центром были поставлены следующие задачи:</w:t>
      </w:r>
      <w:r w:rsidRPr="00B561E1">
        <w:rPr>
          <w:rStyle w:val="apple-converted-space"/>
          <w:rFonts w:ascii="Times New Roman" w:hAnsi="Times New Roman" w:cs="Times New Roman"/>
          <w:color w:val="000000"/>
          <w:sz w:val="24"/>
          <w:szCs w:val="24"/>
          <w:shd w:val="clear" w:color="auto" w:fill="FFFFFF"/>
        </w:rPr>
        <w:t> </w:t>
      </w:r>
      <w:r w:rsidRPr="00B561E1">
        <w:rPr>
          <w:rFonts w:ascii="Times New Roman" w:hAnsi="Times New Roman" w:cs="Times New Roman"/>
          <w:sz w:val="24"/>
          <w:szCs w:val="24"/>
        </w:rPr>
        <w:br/>
      </w:r>
      <w:r w:rsidRPr="00B561E1">
        <w:rPr>
          <w:rFonts w:ascii="Times New Roman" w:hAnsi="Times New Roman" w:cs="Times New Roman"/>
          <w:sz w:val="24"/>
          <w:szCs w:val="24"/>
          <w:shd w:val="clear" w:color="auto" w:fill="FFFFFF"/>
        </w:rPr>
        <w:t>- повышение эффективности образовательного процесса;</w:t>
      </w:r>
      <w:r w:rsidRPr="00B561E1">
        <w:rPr>
          <w:rStyle w:val="apple-converted-space"/>
          <w:rFonts w:ascii="Times New Roman" w:hAnsi="Times New Roman" w:cs="Times New Roman"/>
          <w:color w:val="000000"/>
          <w:sz w:val="24"/>
          <w:szCs w:val="24"/>
          <w:shd w:val="clear" w:color="auto" w:fill="FFFFFF"/>
        </w:rPr>
        <w:t> </w:t>
      </w:r>
      <w:r w:rsidRPr="00B561E1">
        <w:rPr>
          <w:rFonts w:ascii="Times New Roman" w:hAnsi="Times New Roman" w:cs="Times New Roman"/>
          <w:sz w:val="24"/>
          <w:szCs w:val="24"/>
        </w:rPr>
        <w:br/>
      </w:r>
      <w:r w:rsidRPr="00B561E1">
        <w:rPr>
          <w:rFonts w:ascii="Times New Roman" w:hAnsi="Times New Roman" w:cs="Times New Roman"/>
          <w:sz w:val="24"/>
          <w:szCs w:val="24"/>
          <w:shd w:val="clear" w:color="auto" w:fill="FFFFFF"/>
        </w:rPr>
        <w:t>- использование индивидуальных форм, методов, приемов обучения;</w:t>
      </w:r>
      <w:r w:rsidRPr="00B561E1">
        <w:rPr>
          <w:rStyle w:val="apple-converted-space"/>
          <w:rFonts w:ascii="Times New Roman" w:hAnsi="Times New Roman" w:cs="Times New Roman"/>
          <w:color w:val="000000"/>
          <w:sz w:val="24"/>
          <w:szCs w:val="24"/>
          <w:shd w:val="clear" w:color="auto" w:fill="FFFFFF"/>
        </w:rPr>
        <w:t> </w:t>
      </w:r>
      <w:r w:rsidRPr="00B561E1">
        <w:rPr>
          <w:rFonts w:ascii="Times New Roman" w:hAnsi="Times New Roman" w:cs="Times New Roman"/>
          <w:sz w:val="24"/>
          <w:szCs w:val="24"/>
        </w:rPr>
        <w:br/>
      </w:r>
      <w:r w:rsidRPr="00B561E1">
        <w:rPr>
          <w:rFonts w:ascii="Times New Roman" w:hAnsi="Times New Roman" w:cs="Times New Roman"/>
          <w:sz w:val="24"/>
          <w:szCs w:val="24"/>
          <w:shd w:val="clear" w:color="auto" w:fill="FFFFFF"/>
        </w:rPr>
        <w:t>- предоставление каждому ребенку, исходя из его потребностей, интересов и способностей, возможность реализовать себя и проявить свою индивидуальность;</w:t>
      </w:r>
      <w:r w:rsidRPr="00B561E1">
        <w:rPr>
          <w:rStyle w:val="apple-converted-space"/>
          <w:rFonts w:ascii="Times New Roman" w:hAnsi="Times New Roman" w:cs="Times New Roman"/>
          <w:color w:val="000000"/>
          <w:sz w:val="24"/>
          <w:szCs w:val="24"/>
          <w:shd w:val="clear" w:color="auto" w:fill="FFFFFF"/>
        </w:rPr>
        <w:t> </w:t>
      </w:r>
      <w:r w:rsidRPr="00B561E1">
        <w:rPr>
          <w:rFonts w:ascii="Times New Roman" w:hAnsi="Times New Roman" w:cs="Times New Roman"/>
          <w:sz w:val="24"/>
          <w:szCs w:val="24"/>
        </w:rPr>
        <w:br/>
      </w:r>
      <w:r w:rsidRPr="00B561E1">
        <w:rPr>
          <w:rStyle w:val="apple-converted-space"/>
          <w:rFonts w:ascii="Times New Roman" w:hAnsi="Times New Roman" w:cs="Times New Roman"/>
          <w:b/>
          <w:color w:val="000000"/>
          <w:sz w:val="24"/>
          <w:szCs w:val="24"/>
          <w:shd w:val="clear" w:color="auto" w:fill="FFFFFF"/>
        </w:rPr>
        <w:t>Основными направлениями работы ресурсного центра являются:</w:t>
      </w:r>
    </w:p>
    <w:p w:rsidR="00EA3DC9" w:rsidRPr="00B561E1" w:rsidRDefault="00EA3DC9" w:rsidP="00B561E1">
      <w:pPr>
        <w:pStyle w:val="a6"/>
        <w:numPr>
          <w:ilvl w:val="0"/>
          <w:numId w:val="7"/>
        </w:numPr>
        <w:jc w:val="both"/>
        <w:rPr>
          <w:rStyle w:val="apple-converted-space"/>
          <w:rFonts w:ascii="Times New Roman" w:hAnsi="Times New Roman" w:cs="Times New Roman"/>
          <w:color w:val="000000"/>
          <w:sz w:val="24"/>
          <w:szCs w:val="24"/>
          <w:shd w:val="clear" w:color="auto" w:fill="FFFFFF"/>
        </w:rPr>
      </w:pPr>
      <w:r w:rsidRPr="00B561E1">
        <w:rPr>
          <w:rStyle w:val="apple-converted-space"/>
          <w:rFonts w:ascii="Times New Roman" w:hAnsi="Times New Roman" w:cs="Times New Roman"/>
          <w:color w:val="000000"/>
          <w:sz w:val="24"/>
          <w:szCs w:val="24"/>
          <w:shd w:val="clear" w:color="auto" w:fill="FFFFFF"/>
        </w:rPr>
        <w:t>учебно-методическое</w:t>
      </w:r>
    </w:p>
    <w:p w:rsidR="00EA3DC9" w:rsidRPr="00B561E1" w:rsidRDefault="00EA3DC9" w:rsidP="00B561E1">
      <w:pPr>
        <w:pStyle w:val="a6"/>
        <w:numPr>
          <w:ilvl w:val="0"/>
          <w:numId w:val="7"/>
        </w:numPr>
        <w:jc w:val="both"/>
        <w:rPr>
          <w:rStyle w:val="apple-converted-space"/>
          <w:rFonts w:ascii="Times New Roman" w:hAnsi="Times New Roman" w:cs="Times New Roman"/>
          <w:color w:val="000000"/>
          <w:sz w:val="24"/>
          <w:szCs w:val="24"/>
          <w:shd w:val="clear" w:color="auto" w:fill="FFFFFF"/>
        </w:rPr>
      </w:pPr>
      <w:r w:rsidRPr="00B561E1">
        <w:rPr>
          <w:rStyle w:val="apple-converted-space"/>
          <w:rFonts w:ascii="Times New Roman" w:hAnsi="Times New Roman" w:cs="Times New Roman"/>
          <w:color w:val="000000"/>
          <w:sz w:val="24"/>
          <w:szCs w:val="24"/>
          <w:shd w:val="clear" w:color="auto" w:fill="FFFFFF"/>
        </w:rPr>
        <w:t xml:space="preserve">воспитательное </w:t>
      </w:r>
    </w:p>
    <w:p w:rsidR="00EA3DC9" w:rsidRPr="00B561E1" w:rsidRDefault="00EA3DC9" w:rsidP="00B561E1">
      <w:pPr>
        <w:pStyle w:val="a6"/>
        <w:numPr>
          <w:ilvl w:val="0"/>
          <w:numId w:val="7"/>
        </w:numPr>
        <w:jc w:val="both"/>
        <w:rPr>
          <w:rFonts w:ascii="Times New Roman" w:hAnsi="Times New Roman" w:cs="Times New Roman"/>
          <w:sz w:val="24"/>
          <w:szCs w:val="24"/>
        </w:rPr>
      </w:pPr>
      <w:r w:rsidRPr="00B561E1">
        <w:rPr>
          <w:rStyle w:val="apple-converted-space"/>
          <w:rFonts w:ascii="Times New Roman" w:hAnsi="Times New Roman" w:cs="Times New Roman"/>
          <w:color w:val="000000"/>
          <w:sz w:val="24"/>
          <w:szCs w:val="24"/>
          <w:shd w:val="clear" w:color="auto" w:fill="FFFFFF"/>
        </w:rPr>
        <w:t>психологическое</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Рабочий учебный план опорной школы Ресурсного центра составлен на основании Государственного общеобязательного стандарта начального, основного, среднего, общего </w:t>
      </w:r>
      <w:r w:rsidRPr="00B561E1">
        <w:rPr>
          <w:rFonts w:ascii="Times New Roman" w:hAnsi="Times New Roman" w:cs="Times New Roman"/>
          <w:sz w:val="24"/>
          <w:szCs w:val="24"/>
        </w:rPr>
        <w:lastRenderedPageBreak/>
        <w:t>среднего образования РК, утвержденного Постановлением правительства РК от 23 августа 2012 года №1080 рекомендации МОН РК по финансированию деятельности опорной школы – ресурсного центра, определенных задач Концепции ресурсного центра Капитоновской СШ, а именно:</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создание единого образовательного пространства на основе интеграции учебно-воспитательного процесса ресурсной и магнитных школ.</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Обоснование выбора предметов для изучения и углубления в ОШ-РЦ:</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информатика, химия, технология, физика, физическая культура из-за отсутствия достаточной материальной базы для изучения в магнитной школе.</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казахский язык, английский язык, география – отсутствие специалистов.</w:t>
      </w:r>
    </w:p>
    <w:p w:rsidR="00EA3DC9" w:rsidRPr="00B561E1" w:rsidRDefault="00EA3DC9" w:rsidP="00B561E1">
      <w:pPr>
        <w:pStyle w:val="a6"/>
        <w:jc w:val="both"/>
        <w:rPr>
          <w:rFonts w:ascii="Times New Roman" w:hAnsi="Times New Roman" w:cs="Times New Roman"/>
          <w:b/>
          <w:i/>
          <w:sz w:val="24"/>
          <w:szCs w:val="24"/>
        </w:rPr>
      </w:pPr>
      <w:r w:rsidRPr="00B561E1">
        <w:rPr>
          <w:rFonts w:ascii="Times New Roman" w:hAnsi="Times New Roman" w:cs="Times New Roman"/>
          <w:b/>
          <w:i/>
          <w:sz w:val="24"/>
          <w:szCs w:val="24"/>
        </w:rPr>
        <w:t>Вариативный компонент курсов по выбору:</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1) «Спорт – это МЫ!»;</w:t>
      </w:r>
    </w:p>
    <w:p w:rsidR="00EA3DC9" w:rsidRPr="00B561E1" w:rsidRDefault="00EA3DC9" w:rsidP="00B561E1">
      <w:pPr>
        <w:pStyle w:val="a6"/>
        <w:tabs>
          <w:tab w:val="center" w:pos="4536"/>
        </w:tabs>
        <w:jc w:val="both"/>
        <w:rPr>
          <w:rFonts w:ascii="Times New Roman" w:hAnsi="Times New Roman" w:cs="Times New Roman"/>
          <w:sz w:val="24"/>
          <w:szCs w:val="24"/>
        </w:rPr>
      </w:pPr>
      <w:r w:rsidRPr="00B561E1">
        <w:rPr>
          <w:rFonts w:ascii="Times New Roman" w:hAnsi="Times New Roman" w:cs="Times New Roman"/>
          <w:sz w:val="24"/>
          <w:szCs w:val="24"/>
        </w:rPr>
        <w:t>2) «Выбор пути»;</w:t>
      </w:r>
      <w:r w:rsidRPr="00B561E1">
        <w:rPr>
          <w:rFonts w:ascii="Times New Roman" w:hAnsi="Times New Roman" w:cs="Times New Roman"/>
          <w:sz w:val="24"/>
          <w:szCs w:val="24"/>
        </w:rPr>
        <w:tab/>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3) «Эксперименты в физике»;</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4) «Хореография»;</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5) «Говорим по -английски»</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В работе ресурсного центра принимают участие 14 учителей - предметников опорной школы.</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Из них: 2 учителя - с высшей категорией</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3 учителя – с первой категорией</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2 учителя – со второй категорией</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 xml:space="preserve">                7 учителей – без категории</w:t>
      </w:r>
    </w:p>
    <w:p w:rsidR="00EA3DC9" w:rsidRPr="00B561E1" w:rsidRDefault="00EA3DC9"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Учителя ресурсного центра проходят курсы повышения квалификации, участвуют в семинарах, конференциях районного и областного масштаба, работают над повышением уровня категории (за период работы РЦ – 4 учителя – присвоение 1 категории, 1 учитель – присвоение высшей категории)</w:t>
      </w:r>
    </w:p>
    <w:p w:rsidR="0000488D" w:rsidRPr="00B561E1" w:rsidRDefault="0000488D"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lang w:val="kk-KZ"/>
        </w:rPr>
        <w:t>С коллективами учителей магнитных школ были согласованы расписание уроков, календарное планирование занятий, режим дня учащихся, планы психологической службы школы и воспитательных мероприятий, вопросы соблюдения техники безопасности при перевозке учащихся, сопровождения детей тьюторами:</w:t>
      </w:r>
    </w:p>
    <w:p w:rsidR="0000488D" w:rsidRPr="00B561E1" w:rsidRDefault="0000488D" w:rsidP="00B561E1">
      <w:pPr>
        <w:pStyle w:val="a6"/>
        <w:jc w:val="both"/>
        <w:rPr>
          <w:rFonts w:ascii="Times New Roman" w:hAnsi="Times New Roman" w:cs="Times New Roman"/>
          <w:sz w:val="24"/>
          <w:szCs w:val="24"/>
          <w:lang w:val="kk-KZ"/>
        </w:rPr>
      </w:pPr>
      <w:r w:rsidRPr="00B561E1">
        <w:rPr>
          <w:rFonts w:ascii="Times New Roman" w:hAnsi="Times New Roman" w:cs="Times New Roman"/>
          <w:sz w:val="24"/>
          <w:szCs w:val="24"/>
          <w:lang w:val="kk-KZ"/>
        </w:rPr>
        <w:t xml:space="preserve"> Стариковой Т.А.     (Иванковская ОШ) </w:t>
      </w:r>
    </w:p>
    <w:p w:rsidR="0000488D" w:rsidRPr="00B561E1" w:rsidRDefault="0000488D" w:rsidP="00B561E1">
      <w:pPr>
        <w:pStyle w:val="a6"/>
        <w:jc w:val="both"/>
        <w:rPr>
          <w:rFonts w:ascii="Times New Roman" w:hAnsi="Times New Roman" w:cs="Times New Roman"/>
          <w:sz w:val="24"/>
          <w:szCs w:val="24"/>
          <w:lang w:val="kk-KZ"/>
        </w:rPr>
      </w:pPr>
      <w:r w:rsidRPr="00B561E1">
        <w:rPr>
          <w:rFonts w:ascii="Times New Roman" w:hAnsi="Times New Roman" w:cs="Times New Roman"/>
          <w:sz w:val="24"/>
          <w:szCs w:val="24"/>
          <w:lang w:val="kk-KZ"/>
        </w:rPr>
        <w:t xml:space="preserve"> Пилевиной И.Э.      (Новодонецкая ОШ).</w:t>
      </w:r>
    </w:p>
    <w:p w:rsidR="0000488D" w:rsidRPr="00B561E1" w:rsidRDefault="0000488D" w:rsidP="00B561E1">
      <w:pPr>
        <w:pStyle w:val="a6"/>
        <w:jc w:val="both"/>
        <w:rPr>
          <w:rFonts w:ascii="Times New Roman" w:hAnsi="Times New Roman" w:cs="Times New Roman"/>
          <w:sz w:val="24"/>
          <w:szCs w:val="24"/>
          <w:lang w:val="kk-KZ"/>
        </w:rPr>
      </w:pPr>
    </w:p>
    <w:p w:rsidR="0000488D" w:rsidRPr="00B561E1" w:rsidRDefault="0000488D"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t>Учебный день учащихся ресурсного центра начинался с первичной  беседы с медицинским работником Сейткужиной Р.А.</w:t>
      </w:r>
    </w:p>
    <w:p w:rsidR="0000488D" w:rsidRPr="00B561E1" w:rsidRDefault="0000488D" w:rsidP="00B561E1">
      <w:pPr>
        <w:pStyle w:val="a6"/>
        <w:ind w:firstLine="851"/>
        <w:jc w:val="both"/>
        <w:rPr>
          <w:rFonts w:ascii="Times New Roman" w:hAnsi="Times New Roman" w:cs="Times New Roman"/>
          <w:sz w:val="24"/>
          <w:szCs w:val="24"/>
        </w:rPr>
      </w:pPr>
      <w:r w:rsidRPr="00B561E1">
        <w:rPr>
          <w:rFonts w:ascii="Times New Roman" w:hAnsi="Times New Roman" w:cs="Times New Roman"/>
          <w:sz w:val="24"/>
          <w:szCs w:val="24"/>
          <w:lang w:val="kk-KZ"/>
        </w:rPr>
        <w:t xml:space="preserve">    </w:t>
      </w:r>
      <w:r w:rsidRPr="00B561E1">
        <w:rPr>
          <w:rFonts w:ascii="Times New Roman" w:hAnsi="Times New Roman" w:cs="Times New Roman"/>
          <w:sz w:val="24"/>
          <w:szCs w:val="24"/>
        </w:rPr>
        <w:t xml:space="preserve">В течение всех сессий  тесно общался с детьми  педагог-психолог опорной школы Ермуханова И.И. </w:t>
      </w:r>
    </w:p>
    <w:p w:rsidR="002127D7" w:rsidRPr="00B561E1" w:rsidRDefault="002127D7" w:rsidP="00B561E1">
      <w:pPr>
        <w:pStyle w:val="a6"/>
        <w:jc w:val="both"/>
        <w:rPr>
          <w:rFonts w:ascii="Times New Roman" w:hAnsi="Times New Roman" w:cs="Times New Roman"/>
          <w:sz w:val="24"/>
          <w:szCs w:val="24"/>
        </w:rPr>
      </w:pPr>
    </w:p>
    <w:p w:rsidR="00FC09E3" w:rsidRPr="00B561E1" w:rsidRDefault="0000488D" w:rsidP="00B561E1">
      <w:pPr>
        <w:pStyle w:val="a6"/>
        <w:jc w:val="both"/>
        <w:rPr>
          <w:rFonts w:ascii="Times New Roman" w:eastAsia="Times New Roman" w:hAnsi="Times New Roman" w:cs="Times New Roman"/>
          <w:sz w:val="24"/>
          <w:szCs w:val="24"/>
        </w:rPr>
      </w:pPr>
      <w:r w:rsidRPr="00B561E1">
        <w:rPr>
          <w:rFonts w:ascii="Times New Roman" w:hAnsi="Times New Roman" w:cs="Times New Roman"/>
          <w:sz w:val="24"/>
          <w:szCs w:val="24"/>
        </w:rPr>
        <w:t xml:space="preserve">Занятия  учителями-предметниками проводятся с  максимальным применением ИКТ, на </w:t>
      </w:r>
      <w:r w:rsidRPr="00B561E1">
        <w:rPr>
          <w:rFonts w:ascii="Times New Roman" w:hAnsi="Times New Roman" w:cs="Times New Roman"/>
          <w:sz w:val="24"/>
          <w:szCs w:val="24"/>
          <w:lang w:val="kk-KZ"/>
        </w:rPr>
        <w:t>должном</w:t>
      </w:r>
      <w:r w:rsidRPr="00B561E1">
        <w:rPr>
          <w:rFonts w:ascii="Times New Roman" w:hAnsi="Times New Roman" w:cs="Times New Roman"/>
          <w:sz w:val="24"/>
          <w:szCs w:val="24"/>
        </w:rPr>
        <w:t xml:space="preserve"> профессиональном уровне.</w:t>
      </w:r>
      <w:r w:rsidRPr="00B561E1">
        <w:rPr>
          <w:rFonts w:ascii="Times New Roman" w:hAnsi="Times New Roman" w:cs="Times New Roman"/>
          <w:noProof/>
          <w:color w:val="000000" w:themeColor="text1"/>
          <w:sz w:val="24"/>
          <w:szCs w:val="24"/>
        </w:rPr>
        <w:t xml:space="preserve"> </w:t>
      </w:r>
      <w:r w:rsidRPr="00B561E1">
        <w:rPr>
          <w:rFonts w:ascii="Times New Roman" w:hAnsi="Times New Roman" w:cs="Times New Roman"/>
          <w:sz w:val="24"/>
          <w:szCs w:val="24"/>
        </w:rPr>
        <w:t xml:space="preserve"> В учебном процессе основной упор ставится на использование возможностей кабинетов новой модификации, проведение лабораторных и практических работ в кабинетах химии, физики, информатики, так как ребята магнитных школ не имеют  такой возможности в своих школах, из-за отсутствия  оборудования.</w:t>
      </w:r>
    </w:p>
    <w:p w:rsidR="0000488D" w:rsidRPr="00B561E1" w:rsidRDefault="0000488D" w:rsidP="00B561E1">
      <w:pPr>
        <w:spacing w:line="240" w:lineRule="auto"/>
        <w:ind w:firstLine="709"/>
        <w:jc w:val="both"/>
        <w:rPr>
          <w:rFonts w:ascii="Times New Roman" w:hAnsi="Times New Roman" w:cs="Times New Roman"/>
          <w:sz w:val="24"/>
          <w:szCs w:val="24"/>
        </w:rPr>
      </w:pPr>
      <w:r w:rsidRPr="00B561E1">
        <w:rPr>
          <w:rFonts w:ascii="Times New Roman" w:hAnsi="Times New Roman" w:cs="Times New Roman"/>
          <w:sz w:val="24"/>
          <w:szCs w:val="24"/>
        </w:rPr>
        <w:t>На время учебных сессий для ребят планируются мероприятия как учебного, развивающего характера, так и воспитательного. Проводятся совместные с учащимися школы внеклассные и спортивные  мероприятия, организуется досуг.  Учащиеся магнитных школ с большим удовольствием участвуют во внеклассных мероприятиях, предметных неделях.</w:t>
      </w:r>
    </w:p>
    <w:p w:rsidR="0000488D" w:rsidRPr="00B561E1" w:rsidRDefault="0000488D" w:rsidP="00B561E1">
      <w:pPr>
        <w:pStyle w:val="a6"/>
        <w:jc w:val="both"/>
        <w:rPr>
          <w:rFonts w:ascii="Times New Roman" w:hAnsi="Times New Roman" w:cs="Times New Roman"/>
          <w:color w:val="000000"/>
          <w:sz w:val="24"/>
          <w:szCs w:val="24"/>
          <w:shd w:val="clear" w:color="auto" w:fill="FFFFFF"/>
        </w:rPr>
      </w:pPr>
      <w:r w:rsidRPr="00B561E1">
        <w:rPr>
          <w:rFonts w:ascii="Times New Roman" w:hAnsi="Times New Roman" w:cs="Times New Roman"/>
          <w:sz w:val="24"/>
          <w:szCs w:val="24"/>
          <w:lang w:val="kk-KZ"/>
        </w:rPr>
        <w:t>Особое внимание было уделено элективным курсам.</w:t>
      </w:r>
      <w:r w:rsidRPr="00B561E1">
        <w:rPr>
          <w:rFonts w:ascii="Times New Roman" w:hAnsi="Times New Roman" w:cs="Times New Roman"/>
          <w:color w:val="000000"/>
          <w:sz w:val="24"/>
          <w:szCs w:val="24"/>
          <w:shd w:val="clear" w:color="auto" w:fill="FFFFFF"/>
        </w:rPr>
        <w:t xml:space="preserve"> Развиваются творческие  способности учащихся, ребята из магнитных школ учились жить в новом коллективе, снимать свои психологические барьеры и комплексы, увеличивали свой кругозор и сами учили ребят опорной школы, делясь своими достижениями.</w:t>
      </w:r>
      <w:r w:rsidRPr="00B561E1">
        <w:rPr>
          <w:rFonts w:ascii="Times New Roman" w:hAnsi="Times New Roman" w:cs="Times New Roman"/>
          <w:sz w:val="24"/>
          <w:szCs w:val="24"/>
          <w:lang w:val="kk-KZ"/>
        </w:rPr>
        <w:t xml:space="preserve"> </w:t>
      </w:r>
    </w:p>
    <w:p w:rsidR="00FC09E3" w:rsidRPr="00B561E1" w:rsidRDefault="0000488D" w:rsidP="00B561E1">
      <w:pPr>
        <w:pStyle w:val="a6"/>
        <w:jc w:val="both"/>
        <w:rPr>
          <w:rFonts w:ascii="Times New Roman" w:hAnsi="Times New Roman" w:cs="Times New Roman"/>
          <w:sz w:val="24"/>
          <w:szCs w:val="24"/>
        </w:rPr>
      </w:pPr>
      <w:r w:rsidRPr="00B561E1">
        <w:rPr>
          <w:rFonts w:ascii="Times New Roman" w:hAnsi="Times New Roman" w:cs="Times New Roman"/>
          <w:sz w:val="24"/>
          <w:szCs w:val="24"/>
        </w:rPr>
        <w:lastRenderedPageBreak/>
        <w:t>Учащиеся РЦ отмечали, что для себя за этот учебный год они взяли очень многое, получили хорошие знания, научились пользоваться интерактивным оборудованием, приобрели новых друзей. А некоторые ребята отметили, что для них  обучение в ресурсном центре стало опытом самостоятельной жизни, они впервые обучались вне дома, и этот опыт им поможет в дальнейшем.</w:t>
      </w:r>
    </w:p>
    <w:p w:rsidR="0000488D" w:rsidRPr="00B561E1" w:rsidRDefault="0000488D" w:rsidP="00B561E1">
      <w:pPr>
        <w:pStyle w:val="a6"/>
        <w:ind w:firstLine="851"/>
        <w:jc w:val="both"/>
        <w:rPr>
          <w:rFonts w:ascii="Times New Roman" w:hAnsi="Times New Roman" w:cs="Times New Roman"/>
          <w:sz w:val="24"/>
          <w:szCs w:val="24"/>
        </w:rPr>
      </w:pPr>
      <w:r w:rsidRPr="00B561E1">
        <w:rPr>
          <w:rFonts w:ascii="Times New Roman" w:hAnsi="Times New Roman" w:cs="Times New Roman"/>
          <w:sz w:val="24"/>
          <w:szCs w:val="24"/>
        </w:rPr>
        <w:t>Завершая работу ресурсного центра в 2017 – 2018 учебном году коллеги подвели итоги и поставили новые задачи для успешной совместной работы.</w:t>
      </w:r>
    </w:p>
    <w:p w:rsidR="0000488D" w:rsidRPr="00B561E1" w:rsidRDefault="0000488D" w:rsidP="00B561E1">
      <w:pPr>
        <w:pStyle w:val="a6"/>
        <w:jc w:val="both"/>
        <w:rPr>
          <w:rFonts w:ascii="Times New Roman" w:hAnsi="Times New Roman" w:cs="Times New Roman"/>
          <w:sz w:val="24"/>
          <w:szCs w:val="24"/>
        </w:rPr>
      </w:pPr>
    </w:p>
    <w:p w:rsidR="0000488D" w:rsidRPr="00B561E1" w:rsidRDefault="0000488D" w:rsidP="00B561E1">
      <w:pPr>
        <w:pStyle w:val="a6"/>
        <w:jc w:val="both"/>
        <w:rPr>
          <w:rFonts w:ascii="Times New Roman" w:hAnsi="Times New Roman" w:cs="Times New Roman"/>
          <w:sz w:val="28"/>
          <w:szCs w:val="28"/>
        </w:rPr>
      </w:pPr>
    </w:p>
    <w:p w:rsidR="00B226C4" w:rsidRPr="00B561E1" w:rsidRDefault="00DD0982"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12</w:t>
      </w:r>
      <w:r w:rsidR="00B226C4" w:rsidRPr="00B561E1">
        <w:rPr>
          <w:rFonts w:ascii="Times New Roman" w:eastAsia="Times New Roman" w:hAnsi="Times New Roman" w:cs="Times New Roman"/>
          <w:b/>
          <w:bCs/>
          <w:sz w:val="24"/>
          <w:szCs w:val="24"/>
        </w:rPr>
        <w:t>.</w:t>
      </w:r>
      <w:r w:rsidRPr="00B561E1">
        <w:rPr>
          <w:rFonts w:ascii="Times New Roman" w:eastAsia="Times New Roman" w:hAnsi="Times New Roman" w:cs="Times New Roman"/>
          <w:b/>
          <w:bCs/>
          <w:sz w:val="24"/>
          <w:szCs w:val="24"/>
        </w:rPr>
        <w:t xml:space="preserve"> </w:t>
      </w:r>
      <w:r w:rsidR="00B226C4" w:rsidRPr="00B561E1">
        <w:rPr>
          <w:rFonts w:ascii="Times New Roman" w:eastAsia="Times New Roman" w:hAnsi="Times New Roman" w:cs="Times New Roman"/>
          <w:b/>
          <w:bCs/>
          <w:sz w:val="24"/>
          <w:szCs w:val="24"/>
        </w:rPr>
        <w:t>Задачи на 2017-2018 учебный год (пути дальнейшего развития</w:t>
      </w:r>
      <w:r w:rsidRPr="00B561E1">
        <w:rPr>
          <w:rFonts w:ascii="Times New Roman" w:eastAsia="Times New Roman" w:hAnsi="Times New Roman" w:cs="Times New Roman"/>
          <w:b/>
          <w:bCs/>
          <w:sz w:val="24"/>
          <w:szCs w:val="24"/>
        </w:rPr>
        <w:t xml:space="preserve">  </w:t>
      </w:r>
      <w:r w:rsidR="00B226C4" w:rsidRPr="00B561E1">
        <w:rPr>
          <w:rFonts w:ascii="Times New Roman" w:eastAsia="Times New Roman" w:hAnsi="Times New Roman" w:cs="Times New Roman"/>
          <w:b/>
          <w:bCs/>
          <w:sz w:val="24"/>
          <w:szCs w:val="24"/>
        </w:rPr>
        <w:t>школы)</w:t>
      </w:r>
      <w:r w:rsidR="00B226C4" w:rsidRPr="00B561E1">
        <w:rPr>
          <w:rFonts w:ascii="Times New Roman" w:eastAsia="Times New Roman" w:hAnsi="Times New Roman" w:cs="Times New Roman"/>
          <w:sz w:val="24"/>
          <w:szCs w:val="24"/>
        </w:rPr>
        <w:t xml:space="preserve">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–продолжить</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образовательную деятельность на мониторинговой основе, аналитической самооценки,</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 использованием разработанных критериев и дескрипторов для определения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достижений и проблем школы по всем составляющим оценивания (оценке качества</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преподавания, управления, ресурсного обеспечения, качества результатов,</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качества работы с родителями), пересмотреть систему внутришкольного контроля с</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учетом обновления содержания образования;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–разработать</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комплексные мероприятия по переходу на новый ГОСО;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 целью</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конкурентоспособности и самосовершенствования школы повысить ответственность</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всех участников УВП по обеспечению качества предоставляемых образовательных</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услуг в соответствии со стратегией развития образования;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w:t>
      </w:r>
      <w:r w:rsidRPr="00B561E1">
        <w:rPr>
          <w:rFonts w:ascii="Times New Roman" w:eastAsia="Times New Roman" w:hAnsi="Times New Roman" w:cs="Times New Roman"/>
          <w:sz w:val="24"/>
          <w:szCs w:val="24"/>
        </w:rPr>
        <w:t>организовать совместное обсуждение педагогами, родительской</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общественностью, медицинской сестрой показателей состояния здоровья учащихся с</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целью правильной организации педагогического процесса;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w:t>
      </w:r>
      <w:r w:rsidRPr="00B561E1">
        <w:rPr>
          <w:rFonts w:ascii="Times New Roman" w:eastAsia="Times New Roman" w:hAnsi="Times New Roman" w:cs="Times New Roman"/>
          <w:sz w:val="24"/>
          <w:szCs w:val="24"/>
        </w:rPr>
        <w:t>продолжить работу по развитию функциональной грамотности в</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чтении, письме и говорении на казахском, русском, английском языках;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w:t>
      </w:r>
      <w:r w:rsidRPr="00B561E1">
        <w:rPr>
          <w:rFonts w:ascii="Times New Roman" w:eastAsia="Times New Roman" w:hAnsi="Times New Roman" w:cs="Times New Roman"/>
          <w:sz w:val="24"/>
          <w:szCs w:val="24"/>
        </w:rPr>
        <w:t>улучшить работу с учащимися  по организации научно-исследовательской</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деятельности, по подготовке творческих и учебных проектов, по  совершенствованию системы подготовки к олимпиадам областного и республиканского уровней;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–продолжить развитие воспитательной системы школы, способствующей</w:t>
      </w:r>
      <w:r w:rsidR="0028046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формированию свободной, физически здоровой, духовно богатой, нравственной</w:t>
      </w:r>
      <w:r w:rsidR="0028046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личности с активной гражданской позицией, социальной ответственностью, чувством</w:t>
      </w:r>
      <w:r w:rsidR="0028046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патриотизма, высокими нравственными и лидерскими качествами;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w:t>
      </w:r>
      <w:r w:rsidRPr="00B561E1">
        <w:rPr>
          <w:rFonts w:ascii="Times New Roman" w:eastAsia="Times New Roman" w:hAnsi="Times New Roman" w:cs="Times New Roman"/>
          <w:sz w:val="24"/>
          <w:szCs w:val="24"/>
        </w:rPr>
        <w:t xml:space="preserve">продолжить разработку понятийных и терминологических словарей, справочников;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b/>
          <w:bCs/>
          <w:sz w:val="24"/>
          <w:szCs w:val="24"/>
        </w:rPr>
        <w:t>–</w:t>
      </w:r>
      <w:r w:rsidRPr="00B561E1">
        <w:rPr>
          <w:rFonts w:ascii="Times New Roman" w:eastAsia="Times New Roman" w:hAnsi="Times New Roman" w:cs="Times New Roman"/>
          <w:sz w:val="24"/>
          <w:szCs w:val="24"/>
        </w:rPr>
        <w:t>организовать тематическую кружковую и проектную деятельность</w:t>
      </w:r>
      <w:r w:rsidR="0028046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учащихся на казахском языке в классах с русским языком обучения, на русском</w:t>
      </w:r>
      <w:r w:rsidR="0028046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языке в классах с казахским языком обучения, на английском языке во всех</w:t>
      </w:r>
      <w:r w:rsidR="0028046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классах;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–организовать</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реализацию программ по внеклассной работе и дополнительного образования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школьников на трех языках.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–развивать работу по обобщению и</w:t>
      </w:r>
      <w:r w:rsidR="0028046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распространению инновационного педагогического опыта;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–создать условия для преемственности</w:t>
      </w:r>
      <w:r w:rsidR="0028046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полиязычного обучения в начальном, среднем и старшем звене;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–создать</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условия для профессиональной подготовленности педагогов в рамках обновления</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содержания образования;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–продолжить работу по</w:t>
      </w:r>
      <w:r w:rsidR="0028046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созданию комфортности обучения при переходе на следующие ступени обучения,</w:t>
      </w:r>
      <w:r w:rsidR="0028046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привлечь родителей в решение проблемы скорейшей адаптации детей;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–продолжить работу</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lastRenderedPageBreak/>
        <w:t>по привлечению родительской общественности в качестве членов экзаменационной</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 xml:space="preserve">комиссии к проведению промежуточной и государственной итоговой аттестации;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–с  целью укрепления материально-технической базы</w:t>
      </w:r>
      <w:r w:rsidR="0028046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продолжить работу по привлечению дополнительных средств финансирования совместно</w:t>
      </w:r>
      <w:r w:rsidR="0028046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с Попечительским советом; </w:t>
      </w:r>
    </w:p>
    <w:p w:rsidR="00B226C4" w:rsidRPr="00B561E1" w:rsidRDefault="00B226C4" w:rsidP="00B561E1">
      <w:pPr>
        <w:pStyle w:val="a6"/>
        <w:jc w:val="both"/>
        <w:rPr>
          <w:rFonts w:ascii="Times New Roman" w:eastAsia="Times New Roman" w:hAnsi="Times New Roman" w:cs="Times New Roman"/>
          <w:sz w:val="24"/>
          <w:szCs w:val="24"/>
        </w:rPr>
      </w:pPr>
      <w:r w:rsidRPr="00B561E1">
        <w:rPr>
          <w:rFonts w:ascii="Times New Roman" w:eastAsia="Times New Roman" w:hAnsi="Times New Roman" w:cs="Times New Roman"/>
          <w:sz w:val="24"/>
          <w:szCs w:val="24"/>
        </w:rPr>
        <w:t>–организовать работу по</w:t>
      </w:r>
      <w:r w:rsidR="0028046D" w:rsidRPr="00B561E1">
        <w:rPr>
          <w:rFonts w:ascii="Times New Roman" w:eastAsia="Times New Roman" w:hAnsi="Times New Roman" w:cs="Times New Roman"/>
          <w:sz w:val="24"/>
          <w:szCs w:val="24"/>
        </w:rPr>
        <w:t xml:space="preserve">  </w:t>
      </w:r>
      <w:r w:rsidRPr="00B561E1">
        <w:rPr>
          <w:rFonts w:ascii="Times New Roman" w:eastAsia="Times New Roman" w:hAnsi="Times New Roman" w:cs="Times New Roman"/>
          <w:sz w:val="24"/>
          <w:szCs w:val="24"/>
        </w:rPr>
        <w:t xml:space="preserve">организации непосредственного контакта  с колледжами и вузами. </w:t>
      </w:r>
    </w:p>
    <w:p w:rsidR="00020E04" w:rsidRPr="00B561E1" w:rsidRDefault="00020E04" w:rsidP="00B561E1">
      <w:pPr>
        <w:pStyle w:val="a6"/>
        <w:jc w:val="both"/>
        <w:rPr>
          <w:rFonts w:ascii="Times New Roman" w:hAnsi="Times New Roman" w:cs="Times New Roman"/>
          <w:sz w:val="24"/>
          <w:szCs w:val="24"/>
        </w:rPr>
      </w:pPr>
    </w:p>
    <w:sectPr w:rsidR="00020E04" w:rsidRPr="00B561E1" w:rsidSect="00797C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950" w:rsidRDefault="00850950" w:rsidP="00797C5E">
      <w:pPr>
        <w:spacing w:after="0" w:line="240" w:lineRule="auto"/>
      </w:pPr>
      <w:r>
        <w:separator/>
      </w:r>
    </w:p>
  </w:endnote>
  <w:endnote w:type="continuationSeparator" w:id="1">
    <w:p w:rsidR="00850950" w:rsidRDefault="00850950" w:rsidP="00797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950" w:rsidRDefault="00850950" w:rsidP="00797C5E">
      <w:pPr>
        <w:spacing w:after="0" w:line="240" w:lineRule="auto"/>
      </w:pPr>
      <w:r>
        <w:separator/>
      </w:r>
    </w:p>
  </w:footnote>
  <w:footnote w:type="continuationSeparator" w:id="1">
    <w:p w:rsidR="00850950" w:rsidRDefault="00850950" w:rsidP="00797C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D6081A"/>
    <w:lvl w:ilvl="0">
      <w:numFmt w:val="bullet"/>
      <w:lvlText w:val="*"/>
      <w:lvlJc w:val="left"/>
    </w:lvl>
  </w:abstractNum>
  <w:abstractNum w:abstractNumId="1">
    <w:nsid w:val="1EE97EEC"/>
    <w:multiLevelType w:val="hybridMultilevel"/>
    <w:tmpl w:val="F04ACE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DD80340"/>
    <w:multiLevelType w:val="hybridMultilevel"/>
    <w:tmpl w:val="BA886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1F0254"/>
    <w:multiLevelType w:val="hybridMultilevel"/>
    <w:tmpl w:val="29AE6D76"/>
    <w:lvl w:ilvl="0" w:tplc="59EE5F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FC7BBF"/>
    <w:multiLevelType w:val="hybridMultilevel"/>
    <w:tmpl w:val="2A2665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E5912B8"/>
    <w:multiLevelType w:val="multilevel"/>
    <w:tmpl w:val="A920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F45015"/>
    <w:multiLevelType w:val="hybridMultilevel"/>
    <w:tmpl w:val="D9923F34"/>
    <w:lvl w:ilvl="0" w:tplc="A606E092">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3"/>
  </w:num>
  <w:num w:numId="3">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226C4"/>
    <w:rsid w:val="0000488D"/>
    <w:rsid w:val="00020E04"/>
    <w:rsid w:val="000424F7"/>
    <w:rsid w:val="00051FB7"/>
    <w:rsid w:val="0005759B"/>
    <w:rsid w:val="00067B6D"/>
    <w:rsid w:val="00076302"/>
    <w:rsid w:val="0008072A"/>
    <w:rsid w:val="000B35FD"/>
    <w:rsid w:val="000B7A20"/>
    <w:rsid w:val="000D3AF3"/>
    <w:rsid w:val="000E44C4"/>
    <w:rsid w:val="00111E00"/>
    <w:rsid w:val="00113B99"/>
    <w:rsid w:val="00126141"/>
    <w:rsid w:val="001271A3"/>
    <w:rsid w:val="00163467"/>
    <w:rsid w:val="00182063"/>
    <w:rsid w:val="00193AD3"/>
    <w:rsid w:val="001A1DD6"/>
    <w:rsid w:val="001A64EA"/>
    <w:rsid w:val="001A7E6E"/>
    <w:rsid w:val="001B0D52"/>
    <w:rsid w:val="001C1323"/>
    <w:rsid w:val="001E724D"/>
    <w:rsid w:val="00202BA8"/>
    <w:rsid w:val="002127D7"/>
    <w:rsid w:val="002366D9"/>
    <w:rsid w:val="002513E0"/>
    <w:rsid w:val="00251F12"/>
    <w:rsid w:val="002607C5"/>
    <w:rsid w:val="00272678"/>
    <w:rsid w:val="0028046D"/>
    <w:rsid w:val="002C52A9"/>
    <w:rsid w:val="002F71D6"/>
    <w:rsid w:val="00323209"/>
    <w:rsid w:val="0032429F"/>
    <w:rsid w:val="0032481F"/>
    <w:rsid w:val="003350CE"/>
    <w:rsid w:val="003A0EA0"/>
    <w:rsid w:val="003A3D70"/>
    <w:rsid w:val="003B7CEB"/>
    <w:rsid w:val="003D2C93"/>
    <w:rsid w:val="003D5F51"/>
    <w:rsid w:val="003E1B0B"/>
    <w:rsid w:val="003E2B93"/>
    <w:rsid w:val="003E4109"/>
    <w:rsid w:val="003F70BA"/>
    <w:rsid w:val="0042131F"/>
    <w:rsid w:val="00421365"/>
    <w:rsid w:val="004217C6"/>
    <w:rsid w:val="004229DB"/>
    <w:rsid w:val="004274BB"/>
    <w:rsid w:val="00435EBB"/>
    <w:rsid w:val="00444916"/>
    <w:rsid w:val="00445C38"/>
    <w:rsid w:val="00457293"/>
    <w:rsid w:val="00465A7B"/>
    <w:rsid w:val="00475660"/>
    <w:rsid w:val="0049500F"/>
    <w:rsid w:val="004C0A9B"/>
    <w:rsid w:val="004C7AFA"/>
    <w:rsid w:val="004F6230"/>
    <w:rsid w:val="005026F4"/>
    <w:rsid w:val="00513EBD"/>
    <w:rsid w:val="0053098E"/>
    <w:rsid w:val="005333F0"/>
    <w:rsid w:val="005406BC"/>
    <w:rsid w:val="005708CE"/>
    <w:rsid w:val="00572954"/>
    <w:rsid w:val="005E0C39"/>
    <w:rsid w:val="005E2243"/>
    <w:rsid w:val="005E7D6A"/>
    <w:rsid w:val="00604C97"/>
    <w:rsid w:val="006529ED"/>
    <w:rsid w:val="00693E16"/>
    <w:rsid w:val="006A4CA6"/>
    <w:rsid w:val="006A5FE5"/>
    <w:rsid w:val="006C14A9"/>
    <w:rsid w:val="006C3E1D"/>
    <w:rsid w:val="006D1B0A"/>
    <w:rsid w:val="006D2F98"/>
    <w:rsid w:val="007204B6"/>
    <w:rsid w:val="0072205A"/>
    <w:rsid w:val="0072401C"/>
    <w:rsid w:val="00727F39"/>
    <w:rsid w:val="007359D5"/>
    <w:rsid w:val="00737940"/>
    <w:rsid w:val="007524F0"/>
    <w:rsid w:val="007654A8"/>
    <w:rsid w:val="00773ABF"/>
    <w:rsid w:val="00791702"/>
    <w:rsid w:val="00797C5E"/>
    <w:rsid w:val="007B062C"/>
    <w:rsid w:val="007B210B"/>
    <w:rsid w:val="007C475A"/>
    <w:rsid w:val="007D1941"/>
    <w:rsid w:val="007D3DEA"/>
    <w:rsid w:val="007D492C"/>
    <w:rsid w:val="0083473A"/>
    <w:rsid w:val="00850950"/>
    <w:rsid w:val="00861BB8"/>
    <w:rsid w:val="008B66C1"/>
    <w:rsid w:val="008D3556"/>
    <w:rsid w:val="008D5586"/>
    <w:rsid w:val="008F0B39"/>
    <w:rsid w:val="009024BE"/>
    <w:rsid w:val="009218F7"/>
    <w:rsid w:val="00936C8A"/>
    <w:rsid w:val="00961277"/>
    <w:rsid w:val="00976C92"/>
    <w:rsid w:val="009B112C"/>
    <w:rsid w:val="009C613B"/>
    <w:rsid w:val="009D0B06"/>
    <w:rsid w:val="009D4FB5"/>
    <w:rsid w:val="009D5337"/>
    <w:rsid w:val="009D5B40"/>
    <w:rsid w:val="009D77FD"/>
    <w:rsid w:val="009E63EC"/>
    <w:rsid w:val="00A2481E"/>
    <w:rsid w:val="00A33914"/>
    <w:rsid w:val="00A40A32"/>
    <w:rsid w:val="00A45151"/>
    <w:rsid w:val="00A554F2"/>
    <w:rsid w:val="00A55BFA"/>
    <w:rsid w:val="00A82A15"/>
    <w:rsid w:val="00A94FE7"/>
    <w:rsid w:val="00AA21BA"/>
    <w:rsid w:val="00AB3D66"/>
    <w:rsid w:val="00AD1D7D"/>
    <w:rsid w:val="00AE6A84"/>
    <w:rsid w:val="00AE6BB4"/>
    <w:rsid w:val="00B02DCC"/>
    <w:rsid w:val="00B02E7A"/>
    <w:rsid w:val="00B07BC4"/>
    <w:rsid w:val="00B226C4"/>
    <w:rsid w:val="00B561E1"/>
    <w:rsid w:val="00B66453"/>
    <w:rsid w:val="00B7628D"/>
    <w:rsid w:val="00B93D47"/>
    <w:rsid w:val="00B962AE"/>
    <w:rsid w:val="00BB1536"/>
    <w:rsid w:val="00BB7B8F"/>
    <w:rsid w:val="00BC718E"/>
    <w:rsid w:val="00BD7F4D"/>
    <w:rsid w:val="00BE0815"/>
    <w:rsid w:val="00BF2137"/>
    <w:rsid w:val="00BF7E7E"/>
    <w:rsid w:val="00C006EE"/>
    <w:rsid w:val="00C07F5C"/>
    <w:rsid w:val="00C137E5"/>
    <w:rsid w:val="00C524A3"/>
    <w:rsid w:val="00C64F57"/>
    <w:rsid w:val="00C76E4C"/>
    <w:rsid w:val="00CC3C20"/>
    <w:rsid w:val="00CD2031"/>
    <w:rsid w:val="00CD38D5"/>
    <w:rsid w:val="00CE0BED"/>
    <w:rsid w:val="00CF3F4A"/>
    <w:rsid w:val="00D02886"/>
    <w:rsid w:val="00D373C9"/>
    <w:rsid w:val="00D86118"/>
    <w:rsid w:val="00D910B3"/>
    <w:rsid w:val="00D947AD"/>
    <w:rsid w:val="00D95DD4"/>
    <w:rsid w:val="00DA2BBF"/>
    <w:rsid w:val="00DA5F00"/>
    <w:rsid w:val="00DD0982"/>
    <w:rsid w:val="00DE0036"/>
    <w:rsid w:val="00DE0560"/>
    <w:rsid w:val="00E10513"/>
    <w:rsid w:val="00E11AE6"/>
    <w:rsid w:val="00E260A9"/>
    <w:rsid w:val="00E348D5"/>
    <w:rsid w:val="00E55548"/>
    <w:rsid w:val="00E75A25"/>
    <w:rsid w:val="00E94F14"/>
    <w:rsid w:val="00EA3DC9"/>
    <w:rsid w:val="00EA50D1"/>
    <w:rsid w:val="00EA597C"/>
    <w:rsid w:val="00EC32F6"/>
    <w:rsid w:val="00EC6E14"/>
    <w:rsid w:val="00EC7FBB"/>
    <w:rsid w:val="00ED3F9E"/>
    <w:rsid w:val="00EE6342"/>
    <w:rsid w:val="00F03211"/>
    <w:rsid w:val="00F31417"/>
    <w:rsid w:val="00F35EFF"/>
    <w:rsid w:val="00F45178"/>
    <w:rsid w:val="00F67990"/>
    <w:rsid w:val="00F752B3"/>
    <w:rsid w:val="00FA2684"/>
    <w:rsid w:val="00FA62F9"/>
    <w:rsid w:val="00FB05F2"/>
    <w:rsid w:val="00FB2615"/>
    <w:rsid w:val="00FC0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226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226C4"/>
    <w:rPr>
      <w:color w:val="0000FF"/>
      <w:u w:val="single"/>
    </w:rPr>
  </w:style>
  <w:style w:type="character" w:styleId="a5">
    <w:name w:val="FollowedHyperlink"/>
    <w:basedOn w:val="a0"/>
    <w:uiPriority w:val="99"/>
    <w:semiHidden/>
    <w:unhideWhenUsed/>
    <w:rsid w:val="00B226C4"/>
    <w:rPr>
      <w:color w:val="800080"/>
      <w:u w:val="single"/>
    </w:rPr>
  </w:style>
  <w:style w:type="paragraph" w:styleId="a6">
    <w:name w:val="No Spacing"/>
    <w:qFormat/>
    <w:rsid w:val="00B226C4"/>
    <w:pPr>
      <w:spacing w:after="0" w:line="240" w:lineRule="auto"/>
    </w:pPr>
  </w:style>
  <w:style w:type="paragraph" w:styleId="a7">
    <w:name w:val="header"/>
    <w:basedOn w:val="a"/>
    <w:link w:val="a8"/>
    <w:uiPriority w:val="99"/>
    <w:semiHidden/>
    <w:unhideWhenUsed/>
    <w:rsid w:val="00797C5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97C5E"/>
  </w:style>
  <w:style w:type="paragraph" w:styleId="a9">
    <w:name w:val="footer"/>
    <w:basedOn w:val="a"/>
    <w:link w:val="aa"/>
    <w:uiPriority w:val="99"/>
    <w:semiHidden/>
    <w:unhideWhenUsed/>
    <w:rsid w:val="00797C5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97C5E"/>
  </w:style>
  <w:style w:type="paragraph" w:styleId="ab">
    <w:name w:val="Balloon Text"/>
    <w:basedOn w:val="a"/>
    <w:link w:val="ac"/>
    <w:uiPriority w:val="99"/>
    <w:semiHidden/>
    <w:unhideWhenUsed/>
    <w:rsid w:val="00604C9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4C97"/>
    <w:rPr>
      <w:rFonts w:ascii="Tahoma" w:hAnsi="Tahoma" w:cs="Tahoma"/>
      <w:sz w:val="16"/>
      <w:szCs w:val="16"/>
    </w:rPr>
  </w:style>
  <w:style w:type="table" w:styleId="ad">
    <w:name w:val="Table Grid"/>
    <w:basedOn w:val="a1"/>
    <w:uiPriority w:val="59"/>
    <w:rsid w:val="00A40A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A554F2"/>
    <w:pPr>
      <w:spacing w:after="160" w:line="254" w:lineRule="auto"/>
      <w:ind w:left="720"/>
      <w:contextualSpacing/>
    </w:pPr>
    <w:rPr>
      <w:rFonts w:eastAsiaTheme="minorHAnsi"/>
      <w:lang w:eastAsia="en-US"/>
    </w:rPr>
  </w:style>
  <w:style w:type="character" w:customStyle="1" w:styleId="apple-converted-space">
    <w:name w:val="apple-converted-space"/>
    <w:basedOn w:val="a0"/>
    <w:rsid w:val="005333F0"/>
  </w:style>
  <w:style w:type="character" w:styleId="af">
    <w:name w:val="Strong"/>
    <w:basedOn w:val="a0"/>
    <w:uiPriority w:val="22"/>
    <w:qFormat/>
    <w:rsid w:val="00C07F5C"/>
    <w:rPr>
      <w:b/>
      <w:bCs/>
    </w:rPr>
  </w:style>
  <w:style w:type="paragraph" w:customStyle="1" w:styleId="system-pagebreak">
    <w:name w:val="system-pagebreak"/>
    <w:basedOn w:val="a"/>
    <w:rsid w:val="00C07F5C"/>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Title"/>
    <w:basedOn w:val="a"/>
    <w:link w:val="af1"/>
    <w:qFormat/>
    <w:rsid w:val="00737940"/>
    <w:pPr>
      <w:spacing w:after="0" w:line="240" w:lineRule="auto"/>
      <w:jc w:val="center"/>
    </w:pPr>
    <w:rPr>
      <w:rFonts w:ascii="Times New Roman" w:eastAsia="Times New Roman" w:hAnsi="Times New Roman" w:cs="Times New Roman"/>
      <w:b/>
      <w:bCs/>
      <w:sz w:val="32"/>
      <w:szCs w:val="24"/>
    </w:rPr>
  </w:style>
  <w:style w:type="character" w:customStyle="1" w:styleId="af1">
    <w:name w:val="Название Знак"/>
    <w:basedOn w:val="a0"/>
    <w:link w:val="af0"/>
    <w:rsid w:val="00737940"/>
    <w:rPr>
      <w:rFonts w:ascii="Times New Roman" w:eastAsia="Times New Roman" w:hAnsi="Times New Roman" w:cs="Times New Roman"/>
      <w:b/>
      <w:bCs/>
      <w:sz w:val="32"/>
      <w:szCs w:val="24"/>
    </w:rPr>
  </w:style>
</w:styles>
</file>

<file path=word/webSettings.xml><?xml version="1.0" encoding="utf-8"?>
<w:webSettings xmlns:r="http://schemas.openxmlformats.org/officeDocument/2006/relationships" xmlns:w="http://schemas.openxmlformats.org/wordprocessingml/2006/main">
  <w:divs>
    <w:div w:id="1088847583">
      <w:bodyDiv w:val="1"/>
      <w:marLeft w:val="0"/>
      <w:marRight w:val="0"/>
      <w:marTop w:val="0"/>
      <w:marBottom w:val="0"/>
      <w:divBdr>
        <w:top w:val="none" w:sz="0" w:space="0" w:color="auto"/>
        <w:left w:val="none" w:sz="0" w:space="0" w:color="auto"/>
        <w:bottom w:val="none" w:sz="0" w:space="0" w:color="auto"/>
        <w:right w:val="none" w:sz="0" w:space="0" w:color="auto"/>
      </w:divBdr>
      <w:divsChild>
        <w:div w:id="288752993">
          <w:marLeft w:val="0"/>
          <w:marRight w:val="0"/>
          <w:marTop w:val="0"/>
          <w:marBottom w:val="0"/>
          <w:divBdr>
            <w:top w:val="none" w:sz="0" w:space="0" w:color="auto"/>
            <w:left w:val="none" w:sz="0" w:space="0" w:color="auto"/>
            <w:bottom w:val="none" w:sz="0" w:space="0" w:color="auto"/>
            <w:right w:val="none" w:sz="0" w:space="0" w:color="auto"/>
          </w:divBdr>
        </w:div>
        <w:div w:id="1752386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U040001459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ko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666D0-3348-4A81-8B64-B46568A4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26</Pages>
  <Words>10930</Words>
  <Characters>62302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331</cp:revision>
  <dcterms:created xsi:type="dcterms:W3CDTF">2018-07-23T05:01:00Z</dcterms:created>
  <dcterms:modified xsi:type="dcterms:W3CDTF">2018-07-30T03:25:00Z</dcterms:modified>
</cp:coreProperties>
</file>