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EC" w:rsidRPr="00D000AD" w:rsidRDefault="005965EC" w:rsidP="0059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Внеклассное мероприятие «Своя игра»</w:t>
      </w:r>
    </w:p>
    <w:p w:rsidR="005965EC" w:rsidRPr="00D000AD" w:rsidRDefault="005965EC" w:rsidP="0059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10-11 классов</w:t>
      </w:r>
    </w:p>
    <w:p w:rsidR="005965EC" w:rsidRPr="00D000AD" w:rsidRDefault="005965EC" w:rsidP="0059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proofErr w:type="gram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Моя родина </w:t>
      </w:r>
      <w:proofErr w:type="gramStart"/>
      <w:r w:rsidR="003D0566"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азахстан</w:t>
      </w:r>
    </w:p>
    <w:p w:rsidR="003D0566" w:rsidRPr="00D000AD" w:rsidRDefault="003D0566" w:rsidP="003D0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Дата:05.12.18г.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5965EC" w:rsidRPr="00D000AD" w:rsidRDefault="005965EC" w:rsidP="00596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</w:t>
      </w:r>
    </w:p>
    <w:p w:rsidR="005965EC" w:rsidRPr="00D000AD" w:rsidRDefault="005965EC" w:rsidP="00596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с заданиями</w:t>
      </w:r>
    </w:p>
    <w:p w:rsidR="005965EC" w:rsidRPr="00D000AD" w:rsidRDefault="005965EC" w:rsidP="00596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с заданиями конкурсов для команд</w:t>
      </w:r>
    </w:p>
    <w:p w:rsidR="005965EC" w:rsidRPr="00D000AD" w:rsidRDefault="003D0566" w:rsidP="00596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сбербанка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</w:t>
      </w:r>
      <w:proofErr w:type="gram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познавательную деятельность учащихся, повысить мотивацию учебной деятельности.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мероприятия:</w:t>
      </w:r>
    </w:p>
    <w:p w:rsidR="005965EC" w:rsidRPr="00D000AD" w:rsidRDefault="005965EC" w:rsidP="005965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умения работать в команде, уважения к сопернику, воспитание чувства ответственности.</w:t>
      </w:r>
    </w:p>
    <w:p w:rsidR="005965EC" w:rsidRPr="00D000AD" w:rsidRDefault="005965EC" w:rsidP="005965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Учебная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 теоретическое повторение ранее изученного материала в увлекательной форме.</w:t>
      </w:r>
    </w:p>
    <w:p w:rsidR="005965EC" w:rsidRPr="00D000AD" w:rsidRDefault="005965EC" w:rsidP="005965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познавательного интереса, расширение кругозора, творческих способностей учащихся, умения грамотно излагать свои мысли и навыков неформального общения.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мероприятия:</w:t>
      </w:r>
    </w:p>
    <w:p w:rsidR="005965EC" w:rsidRPr="00D000AD" w:rsidRDefault="005965EC" w:rsidP="005965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 учителя.</w:t>
      </w:r>
    </w:p>
    <w:p w:rsidR="005965EC" w:rsidRPr="00D000AD" w:rsidRDefault="005965EC" w:rsidP="005965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команд.</w:t>
      </w:r>
    </w:p>
    <w:p w:rsidR="005965EC" w:rsidRPr="00D000AD" w:rsidRDefault="005965EC" w:rsidP="005965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конкурсов.</w:t>
      </w:r>
    </w:p>
    <w:p w:rsidR="005965EC" w:rsidRPr="00D000AD" w:rsidRDefault="005965EC" w:rsidP="005965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965EC" w:rsidRPr="00D000AD" w:rsidRDefault="005965EC" w:rsidP="0059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5965EC" w:rsidRPr="00D000AD" w:rsidRDefault="005965EC" w:rsidP="00596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«Научиться можно лишь тому, что любишь, 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чем глубже и полнее должны быть знания, 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 сильнее, могучее и живее должна быть любовь». 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И. В. Гете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Вступительное слово учителя</w:t>
      </w:r>
      <w:proofErr w:type="gram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ключается музыка)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необычный день. Мы проводим интеллектуальное мероприятие «Своя игра» Встречаются две</w:t>
      </w:r>
      <w:r w:rsidR="00D000AD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. Им предстоит нелегкая борьба. Выиграет тот, кто лучше справится со всеми заданиями.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Представление команд (представляют капитаны).</w:t>
      </w:r>
    </w:p>
    <w:p w:rsidR="00D000AD" w:rsidRPr="00D000AD" w:rsidRDefault="00D000AD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команда «Кыпчаки 21 века», 2 команда «Белая гвардия»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Проведение конкурсов.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игры: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1. В игре принимают участие две команды, которые, пользуясь схемой, выбирают тему вопроса и его стоимость.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Право ответа принадлежит команде, первой поднявшей таблички со своим названием. В случае верного ответа на счет команды поступает количество баллов, соответствующее стоимости вопроса, и команда получает право выбора следующего вопроса. Если команда дала неправильный ответ, то с ее счета 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снимается количество баллов, соответствующее стоимости вопроса, а право ответить на этот вопрос переходит к другим командам.</w:t>
      </w:r>
    </w:p>
    <w:p w:rsidR="003D0566" w:rsidRPr="00D000AD" w:rsidRDefault="003D0566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566" w:rsidRPr="00D000AD" w:rsidRDefault="003D0566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раунд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- </w:t>
      </w:r>
      <w:r w:rsidR="00224939" w:rsidRPr="00D0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Символика</w:t>
      </w:r>
    </w:p>
    <w:p w:rsidR="005965EC" w:rsidRPr="00D000AD" w:rsidRDefault="005965EC" w:rsidP="003D056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3D0566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символизирует </w:t>
      </w:r>
      <w:proofErr w:type="gramStart"/>
      <w:r w:rsidR="003D0566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изображенный</w:t>
      </w:r>
      <w:proofErr w:type="gramEnd"/>
      <w:r w:rsidR="003D0566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гербе </w:t>
      </w:r>
      <w:proofErr w:type="spellStart"/>
      <w:r w:rsidR="003D0566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шанырак</w:t>
      </w:r>
      <w:proofErr w:type="spellEnd"/>
      <w:r w:rsidR="003D0566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3D0566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принятия последнего гимна РК? 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 </w:t>
      </w:r>
      <w:r w:rsidR="003D0566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 слов и музыки гимна?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 </w:t>
      </w:r>
      <w:r w:rsidR="003D0566" w:rsidRPr="00D000AD">
        <w:rPr>
          <w:rFonts w:ascii="Times New Roman" w:hAnsi="Times New Roman" w:cs="Times New Roman"/>
          <w:color w:val="000000"/>
          <w:sz w:val="28"/>
          <w:szCs w:val="28"/>
        </w:rPr>
        <w:t xml:space="preserve">Герб, флаг, </w:t>
      </w:r>
      <w:proofErr w:type="gramStart"/>
      <w:r w:rsidR="003D0566" w:rsidRPr="00D000AD">
        <w:rPr>
          <w:rFonts w:ascii="Times New Roman" w:hAnsi="Times New Roman" w:cs="Times New Roman"/>
          <w:color w:val="000000"/>
          <w:sz w:val="28"/>
          <w:szCs w:val="28"/>
        </w:rPr>
        <w:t>гимн</w:t>
      </w:r>
      <w:proofErr w:type="gramEnd"/>
      <w:r w:rsidR="003D0566" w:rsidRPr="00D000AD">
        <w:rPr>
          <w:rFonts w:ascii="Times New Roman" w:hAnsi="Times New Roman" w:cs="Times New Roman"/>
          <w:color w:val="000000"/>
          <w:sz w:val="28"/>
          <w:szCs w:val="28"/>
        </w:rPr>
        <w:t xml:space="preserve"> Что является государственными символами РК?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</w:t>
      </w:r>
      <w:r w:rsidR="003D0566" w:rsidRPr="00D000AD">
        <w:rPr>
          <w:rFonts w:ascii="Times New Roman" w:hAnsi="Times New Roman" w:cs="Times New Roman"/>
          <w:color w:val="000000"/>
          <w:sz w:val="28"/>
          <w:szCs w:val="28"/>
        </w:rPr>
        <w:t>Когда были приняты государственные Символы РК?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566" w:rsidRPr="00D000AD" w:rsidRDefault="003D0566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0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-Государственные праздники</w:t>
      </w:r>
    </w:p>
    <w:p w:rsidR="003D0566" w:rsidRPr="00D000AD" w:rsidRDefault="003D0566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224939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празднуется праздник </w:t>
      </w:r>
      <w:proofErr w:type="spellStart"/>
      <w:r w:rsidR="00224939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="00224939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3D0566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224939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государственный праздник мы отмечали 30 августа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="00224939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празднуется День Независимости РК?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 декабря 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 </w:t>
      </w:r>
      <w:r w:rsidR="00224939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государственный праздник отмечался 25 октября?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Республики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</w:t>
      </w:r>
      <w:r w:rsidR="00224939"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праздник отмечается 7 мая?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 Батыра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- </w:t>
      </w:r>
      <w:r w:rsidR="003D0566" w:rsidRPr="00D00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Знаменательные даты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каком </w:t>
      </w:r>
      <w:proofErr w:type="gramStart"/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>году</w:t>
      </w:r>
      <w:proofErr w:type="gramEnd"/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</w:t>
      </w:r>
      <w:proofErr w:type="gramStart"/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>какого</w:t>
      </w:r>
      <w:proofErr w:type="gramEnd"/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числа была принята Конституция РК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Что означает дата – 16 декабря 1991 г.?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Подписан конституционный закон РК «О государственной независимости РК» 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каком году выпустили национальную валюту – тенге?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15 ноября 1993г.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Когда был избран первый президент РК?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декабрь 1991г.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Что означает дата – 25 октября 1990г.?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Принята декларация о </w:t>
      </w:r>
      <w:proofErr w:type="gramStart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государственном</w:t>
      </w:r>
      <w:proofErr w:type="gramEnd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суверени</w:t>
      </w:r>
      <w:proofErr w:type="spellEnd"/>
    </w:p>
    <w:p w:rsidR="005965EC" w:rsidRPr="00D000AD" w:rsidRDefault="005965EC" w:rsidP="005965EC">
      <w:pPr>
        <w:shd w:val="clear" w:color="auto" w:fill="FFFFFF"/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u w:val="single"/>
        </w:rPr>
        <w:t>-</w:t>
      </w:r>
      <w:r w:rsidR="003D0566" w:rsidRPr="00D000AD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u w:val="single"/>
        </w:rPr>
        <w:t>Президент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>Какую партию возглавляет наш президент?</w:t>
      </w:r>
      <w:proofErr w:type="gramStart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«</w:t>
      </w:r>
      <w:proofErr w:type="spellStart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Н</w:t>
      </w:r>
      <w:proofErr w:type="gramEnd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ур</w:t>
      </w:r>
      <w:proofErr w:type="spellEnd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Отан</w:t>
      </w:r>
      <w:proofErr w:type="spellEnd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»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Назовите число, месяц и год рождения президента.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6 июля 1940г.</w:t>
      </w:r>
    </w:p>
    <w:p w:rsidR="005965EC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Как </w:t>
      </w:r>
      <w:proofErr w:type="gramStart"/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>зовут жену нашего президента и как называется</w:t>
      </w:r>
      <w:proofErr w:type="gramEnd"/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детский фонд, который она возглавляет? </w:t>
      </w:r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Сара Назарбаева, детский фонд «</w:t>
      </w:r>
      <w:proofErr w:type="spellStart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Бобек</w:t>
      </w:r>
      <w:proofErr w:type="spellEnd"/>
      <w:r w:rsidR="00224939"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»</w:t>
      </w:r>
    </w:p>
    <w:p w:rsidR="00224939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каком году и где наш президент начал свой трудовой путь? 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lastRenderedPageBreak/>
        <w:t>1960г. Карагандинский металлургический комбинат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5965EC" w:rsidP="00224939">
      <w:pPr>
        <w:shd w:val="clear" w:color="auto" w:fill="FFFFFF"/>
        <w:rPr>
          <w:rFonts w:ascii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50. </w:t>
      </w:r>
      <w:r w:rsidR="00224939" w:rsidRPr="00D000A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Каким путём Н.А. Назарбаев пришёл к президентской власти? 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В результате всенародных выборов (референдум) </w:t>
      </w:r>
    </w:p>
    <w:p w:rsidR="00224939" w:rsidRPr="00D000AD" w:rsidRDefault="00224939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-Поэтические звёзды Казахстана </w:t>
      </w: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10. Родился в I половине XIX века в крепости Кушмурун близ Кокшетау. Потомок ханского рода. Учился в Омском кадетском корпусе. Состоял на государственной службе. Совершил многочисленные экспедиции по Казахстану, Киргизии, в Китай. Крупный ученый, географ, этнограф, фольклорист.  (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Ш.Уалиханов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20. Педагог-просветитель XIX века. Создал в Казахстане сеть народных школ, научно разработал, написал учебные и методические пособия. В «киргизской хрестоматии» использовал новый алфавит. Сочиненные им стихи и рассказы положили начало развитию детской казахской литератур</w:t>
      </w:r>
      <w:proofErr w:type="gram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spellStart"/>
      <w:proofErr w:type="gram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Ы.Алтынсарин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D000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рождении получил имя Ибрагим, но мать 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Улжан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дала ему другое имя, означающее «проницательный». Самовластный отец хотел видеть в сыне будущего влиятельного наследника, знаменитого бая. Но юноша встает на сторону обездоленного народа. Это приводит к разрыву будущего поэта с отцом. Пристрастие к книгам помогает ему проникнуть в мир Пушкина и Лермонтова. Поэт создаёт стихи и делает поэтические переводы. Его творчество явилось воплощением духовных, творческих сил казахского народа. О жизни и творчестве этого великого человека написан роман. (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А.Кунанбаев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40. Родился в конце XIX века в семье бедного кочевника. Мальчику было дано имя горы, возле которой кочевал аул. Картины нужды и унижения запечатлелись в душе ребёнка. С огромным творческим напряжением работает почти столетний аксакал акынов в годы Великой Отечественной войны. Его поэзия вдохновляет людей на подвиг. (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Ж.Жабаев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50. «Счастливый случай» (просмотр видеоролика о патриотизме)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-Независимый Казахстан </w:t>
      </w: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Основной закон нашего государства. 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Конституция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Назовите дату рождения независимого Казахстана. 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 декабря 1991г</w:t>
      </w: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D000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был первым президентом РК? 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Н.А. Назарбаев</w:t>
      </w: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40. Назовите главу правительства РК? 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Премьер-министр. </w:t>
      </w:r>
      <w:proofErr w:type="spell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Бакытжан</w:t>
      </w:r>
      <w:proofErr w:type="spell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Сагинтаев</w:t>
      </w:r>
      <w:proofErr w:type="spell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Кто является верховным главнокомандующим 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proofErr w:type="gram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резидент</w:t>
      </w:r>
      <w:proofErr w:type="spell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Н.А. Назарбаев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-Древняя история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Где было основано Казахское 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ханство</w:t>
      </w:r>
      <w:proofErr w:type="gram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proofErr w:type="gram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етысу</w:t>
      </w:r>
      <w:proofErr w:type="spellEnd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Как назывался верховный правитель 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усуней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Гуньмо</w:t>
      </w:r>
      <w:proofErr w:type="spellEnd"/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D000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каком из казахских ханов был составлен свод норм обычного права «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proofErr w:type="gram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Жаргы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Хан </w:t>
      </w:r>
      <w:proofErr w:type="spell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Тауке</w:t>
      </w:r>
      <w:proofErr w:type="spellEnd"/>
    </w:p>
    <w:p w:rsidR="00224939" w:rsidRPr="00D000AD" w:rsidRDefault="00224939" w:rsidP="002249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 Как называлось первое раннефеодальное государство 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тюрских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племен? 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Тюркский каганат</w:t>
      </w:r>
    </w:p>
    <w:p w:rsidR="00224939" w:rsidRPr="00D000AD" w:rsidRDefault="00224939" w:rsidP="00224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939" w:rsidRPr="00D000AD" w:rsidRDefault="00224939" w:rsidP="00D000A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В начале 40-х годов XIII века образовалось новое Монгольское государство Золотая Орда, включающее территории Восточного </w:t>
      </w:r>
      <w:proofErr w:type="spellStart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>Дешт-и-Кипчака</w:t>
      </w:r>
      <w:proofErr w:type="spellEnd"/>
      <w:r w:rsidRPr="00D0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часть территории Хорезма и Западной Сибири. Кто был основателем этого государства? 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Батый – сын </w:t>
      </w:r>
      <w:proofErr w:type="spellStart"/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Джучи</w:t>
      </w:r>
      <w:proofErr w:type="spellEnd"/>
      <w:r w:rsidR="00D000AD"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000AD" w:rsidRPr="00D000AD" w:rsidRDefault="00D000AD" w:rsidP="00D000A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Ребята считают баллы: </w:t>
      </w: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5EC" w:rsidRPr="00D000AD" w:rsidRDefault="005965EC" w:rsidP="00596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Подведение итогов. Награждение победителей</w:t>
      </w:r>
      <w:r w:rsidR="00D000AD"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линейке</w:t>
      </w:r>
      <w:r w:rsidRPr="00D00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535F" w:rsidRDefault="00C4535F"/>
    <w:sectPr w:rsidR="00C4535F" w:rsidSect="00D000A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82C"/>
    <w:multiLevelType w:val="multilevel"/>
    <w:tmpl w:val="6C1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4306C"/>
    <w:multiLevelType w:val="multilevel"/>
    <w:tmpl w:val="937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174CC"/>
    <w:multiLevelType w:val="multilevel"/>
    <w:tmpl w:val="22C2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5EC"/>
    <w:rsid w:val="00224939"/>
    <w:rsid w:val="003D0566"/>
    <w:rsid w:val="005965EC"/>
    <w:rsid w:val="00C4535F"/>
    <w:rsid w:val="00D000AD"/>
    <w:rsid w:val="00D0018D"/>
    <w:rsid w:val="00FA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04"/>
  </w:style>
  <w:style w:type="paragraph" w:styleId="2">
    <w:name w:val="heading 2"/>
    <w:basedOn w:val="a"/>
    <w:link w:val="20"/>
    <w:uiPriority w:val="9"/>
    <w:qFormat/>
    <w:rsid w:val="00596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5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2018-12-04T15:38:00Z</dcterms:created>
  <dcterms:modified xsi:type="dcterms:W3CDTF">2018-12-06T16:52:00Z</dcterms:modified>
</cp:coreProperties>
</file>