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Тақырыбы "Табиғат және біз"</w:t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Мақсаты:</w:t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 Балаларға табиғаттың маңызын түсіндіру.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Білімділігі:</w:t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 Тірі және өлі табиғат туралы түсінік бекіту.Табиғат құндылығы,өсімдік тіршілігі туралы ұғымдарын қалыптастыру.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Дамытушылығы:</w:t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 Тірі және өлі табиғаттың ерекшелігін іс - тәжірибе жасау арқылы түсіндіру.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Тәрбиелігі:</w:t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 Табиғатты аялап қорғауға.қамқорлық жасауға тәрбиелеу. Балалардың табиғатқа,туған жерге,қоршаған ортаға деген сүйіспеншілігін арттыру.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Әдіс - тәсілі:</w:t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Әңгімелеу, жеке жұмыс.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Көрнекі-құралдар</w:t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.үнтаспа,тәжірибеге арналған құралдар, (су,топырақ,гүл,)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1.Шаттық шеңбер.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Ауадан қуат алайық,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Алақанға салайық.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Жерден нәр алайық,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Алақанға салайық.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Күннен шуақ алайық,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Алақанға салайық.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Күннің шуағын апайларға сыйлайық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-Балалар табиғатсыз адамның күні жоқ,мұны айтуға табиғаттың тілі жоқ.</w:t>
      </w:r>
    </w:p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Табиғат дегеніміз біздің қоршаған орта: жан-жануарлар және өсімдіктер, жер мен аспан, күн мен алыстағы жұлдыздар табиғаттынұғымын түсіндіріледі. Біздің ата-бабаларымыз табиғаттқа бүкіл махаббатын берген, өлең шығарған, нақыл сөздерін, аңыз әнгімелері де көп.</w:t>
      </w:r>
    </w:p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Табиғатқа біз қамқор көрсету керекпіз, аялау керек. Халықта нақыл сөздер бар: Бұлақ көрсен көзін аш., су ішкен құдыққа түкірме.</w:t>
      </w:r>
    </w:p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Мұғалім оқушыларға сұрақ қояды;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-Балалар жылдың неше мезгілі бар?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-Ендеше сол жыл мезгілдеріне тоқтала кетейік.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-Мынау қай мезгіл? Оның ерекшелігі неде?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-Ал,мынаны қай мезгіл деп ойлайсыңдар?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-Мұнда қандай құбылыстар байқап тұрсыңдар?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-Мынау ше? ерекшілігін атап өтіңдер?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-Қандай мезгіл? Мына мезгілдің ерекшелігін атап көрейік.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-Табиғаттың өзіне тән ерекшеліктері бар.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Өлең оқу.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Тіршілікте недейсің ғой ең қымбат.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Тіршілікте адам қымбат,ауа қымбат.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Ал,адамға ауа қажет,бәрінен де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Ауа қымбат алатұғын дем қымбат.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Балалар табиғатқа тіршілік атаулысының барлығы жатады.</w:t>
      </w:r>
    </w:p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br/>
        <w:t>Мысалы: Су, ауа, күн, өсімдіктер, құстар, балықтар, т.б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-Табиғат екіге бөлінеді.Тірі табиғат және өлі табиғат деп.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-Өлі табиғатқа - ауа,жел,су, топырақ т.б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-Тірі табиғатқа - гүлдер,жәндіктер,құстар,т.б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 Біз немен дем аламыз?</w:t>
      </w:r>
    </w:p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-Тірі табиғатқа не жатады?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-Дұрыс гүл жатады. Осы тірі табиғатпен өлі табиғаттың бір-бірімен байланысы өте тығыз. Біз гүлді қалай өсіреміз? Топыраққа егіп, оған су құямыз екен.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 Міне балалар өлі табиғаттың да, тірі табиғаттың да бір - бірімен байланысы зор. Ал табиғатсыз ешбір тіршілік болмайды, сондықтан біз табиғатты аялап, қорғап, суға түкірмей, ластамай, ағашты сындырмай, құстарды атпай, ауаны ластамай болашағымызға жақсы көзқараспен омір сүруіміз қажет.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-Табиғат туралы тақпақ кім біледі?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EFF2F5"/>
          <w:lang w:val="kk-KZ"/>
        </w:rPr>
        <w:t>Жаздың үміт үзгені ме-</w:t>
      </w:r>
    </w:p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EFF2F5"/>
          <w:lang w:val="kk-KZ"/>
        </w:rPr>
        <w:t>Келіп қапты күз де міне.</w:t>
      </w:r>
    </w:p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EFF2F5"/>
          <w:lang w:val="kk-KZ"/>
        </w:rPr>
        <w:t>Моншағын жаз қиып- қиып,</w:t>
      </w:r>
    </w:p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EFF2F5"/>
          <w:lang w:val="kk-KZ"/>
        </w:rPr>
        <w:lastRenderedPageBreak/>
        <w:t> Ілді қаздың тізбегіне.</w:t>
      </w:r>
    </w:p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Гүлдер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Гүлім, гүлім, өсе бер,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Әдемі боп, асыл боп.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Күндей </w:t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жайнап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кете </w:t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бер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264203">
        <w:rPr>
          <w:rFonts w:ascii="Times New Roman" w:eastAsia="Times New Roman" w:hAnsi="Times New Roman" w:cs="Times New Roman"/>
          <w:sz w:val="24"/>
          <w:szCs w:val="24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Қызыл, </w:t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сары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жасыл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боп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К</w:t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өктемде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Бүршік жарып ағаштар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Құстар ұя салады.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Сылдыраған бұлақтар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Ағып бара жатады.</w:t>
      </w:r>
    </w:p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Табиғат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Табиғат біздің анамыз,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Жер–Ана біздің панамыз.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</w:rPr>
        <w:t xml:space="preserve">Таза </w:t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</w:rPr>
        <w:t xml:space="preserve"> табиғат</w:t>
      </w:r>
      <w:proofErr w:type="gramStart"/>
      <w:r w:rsidRPr="0026420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264203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</w:rPr>
        <w:t>аман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</w:rPr>
        <w:t>боламыз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64203">
        <w:rPr>
          <w:rFonts w:ascii="Times New Roman" w:eastAsia="Times New Roman" w:hAnsi="Times New Roman" w:cs="Times New Roman"/>
          <w:sz w:val="24"/>
          <w:szCs w:val="24"/>
        </w:rPr>
        <w:t xml:space="preserve">Мен </w:t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</w:rPr>
        <w:t>жерімді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</w:rPr>
        <w:t xml:space="preserve"> сүйемін</w:t>
      </w:r>
      <w:r w:rsidRPr="00264203">
        <w:rPr>
          <w:rFonts w:ascii="Times New Roman" w:eastAsia="Times New Roman" w:hAnsi="Times New Roman" w:cs="Times New Roman"/>
          <w:sz w:val="24"/>
          <w:szCs w:val="24"/>
        </w:rPr>
        <w:br/>
        <w:t xml:space="preserve">Мен </w:t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</w:rPr>
        <w:t>жерімді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</w:rPr>
        <w:t xml:space="preserve"> сүйемін,</w:t>
      </w:r>
      <w:r w:rsidRPr="0026420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</w:rPr>
        <w:t>Жері</w:t>
      </w:r>
      <w:proofErr w:type="gramStart"/>
      <w:r w:rsidRPr="00264203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264203">
        <w:rPr>
          <w:rFonts w:ascii="Times New Roman" w:eastAsia="Times New Roman" w:hAnsi="Times New Roman" w:cs="Times New Roman"/>
          <w:sz w:val="24"/>
          <w:szCs w:val="24"/>
        </w:rPr>
        <w:t xml:space="preserve">ән </w:t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</w:rPr>
        <w:t>себемін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6420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</w:rPr>
        <w:t>Ауа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</w:rPr>
        <w:t xml:space="preserve"> таза </w:t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420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</w:rPr>
        <w:t>Жылда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</w:rPr>
        <w:t xml:space="preserve"> ағаш </w:t>
      </w:r>
      <w:proofErr w:type="spellStart"/>
      <w:r w:rsidRPr="00264203">
        <w:rPr>
          <w:rFonts w:ascii="Times New Roman" w:eastAsia="Times New Roman" w:hAnsi="Times New Roman" w:cs="Times New Roman"/>
          <w:sz w:val="24"/>
          <w:szCs w:val="24"/>
        </w:rPr>
        <w:t>егемін</w:t>
      </w:r>
      <w:proofErr w:type="spellEnd"/>
      <w:r w:rsidRPr="00264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Табиғат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Бұтақтарды сындырмай,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Тазалықты сақтайық.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Гүл өсіріп, су құйып,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Табиғатты қорғайық.</w:t>
      </w:r>
    </w:p>
    <w:p w:rsidR="00264203" w:rsidRPr="00264203" w:rsidRDefault="00264203" w:rsidP="00264203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Барлығымыз табиғатты сүйеміз,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Үлкендердің сөзін ойға түйеміз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Денсаулықты әрқашанда сақтаймыз.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Баршаңызға бейбіт өмір тілейміз.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Қорытынды.</w:t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Күтілетін нәтиже.</w:t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 </w:t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Білуі:</w:t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Табиғаттың маңызын туралы жалпы мағлұмат. Өлі және тірі табиғаттың айырмашылығы.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Түсінігі:</w:t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Тәжірибе жасау тәсілдері және бақылау.</w:t>
      </w:r>
      <w:r w:rsidRPr="0026420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642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Меңгереді</w:t>
      </w:r>
      <w:r w:rsidRPr="00264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:Қоршаған ортаға деген сүйіспеншілігін арттыру.</w:t>
      </w:r>
    </w:p>
    <w:p w:rsidR="00026206" w:rsidRPr="00264203" w:rsidRDefault="00026206" w:rsidP="0026420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26206" w:rsidRPr="00264203" w:rsidSect="00264203">
      <w:pgSz w:w="11906" w:h="16838"/>
      <w:pgMar w:top="709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64203"/>
    <w:rsid w:val="00026206"/>
    <w:rsid w:val="0026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4203"/>
  </w:style>
  <w:style w:type="character" w:styleId="a3">
    <w:name w:val="Strong"/>
    <w:basedOn w:val="a0"/>
    <w:uiPriority w:val="22"/>
    <w:qFormat/>
    <w:rsid w:val="00264203"/>
    <w:rPr>
      <w:b/>
      <w:bCs/>
    </w:rPr>
  </w:style>
  <w:style w:type="paragraph" w:styleId="a4">
    <w:name w:val="Normal (Web)"/>
    <w:basedOn w:val="a"/>
    <w:uiPriority w:val="99"/>
    <w:semiHidden/>
    <w:unhideWhenUsed/>
    <w:rsid w:val="0026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642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2021-11-17T02:23:00Z</dcterms:created>
  <dcterms:modified xsi:type="dcterms:W3CDTF">2021-11-17T02:24:00Z</dcterms:modified>
</cp:coreProperties>
</file>