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37" w:rsidRDefault="00060E4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тәрбие мен </w:t>
      </w:r>
    </w:p>
    <w:p w:rsidR="00EF0A37" w:rsidRDefault="00060E4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оқытудың үлгілі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оқу бағдарламасы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негізінде</w:t>
      </w:r>
      <w:proofErr w:type="spellEnd"/>
    </w:p>
    <w:p w:rsidR="00EF0A37" w:rsidRDefault="00060E4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2022 - 2023 оқу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арналған ұйымдастырылған 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әрекеттің перспективалық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EF0A37" w:rsidRPr="00060E47" w:rsidRDefault="00EF0A37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</w:p>
    <w:p w:rsidR="00EF0A37" w:rsidRPr="00060E47" w:rsidRDefault="00060E47" w:rsidP="00060E47">
      <w:pPr>
        <w:pStyle w:val="normal"/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Білім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беру ұйымы (балабақша / </w:t>
      </w:r>
      <w:proofErr w:type="gram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ғын орталық,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kk-KZ"/>
        </w:rPr>
        <w:t xml:space="preserve"> Күншуақ шағын орталығы Балдырған ересек топ</w:t>
      </w:r>
    </w:p>
    <w:p w:rsidR="00EF0A37" w:rsidRPr="00060E47" w:rsidRDefault="00060E47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ересек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:rsidR="00EF0A37" w:rsidRPr="00060E47" w:rsidRDefault="00060E47">
      <w:pPr>
        <w:pStyle w:val="normal"/>
        <w:spacing w:line="273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Балалардың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4-5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F0A37" w:rsidRPr="00060E47" w:rsidRDefault="00060E47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Жоспардың құрылу кезеңі: қыргүйек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2022-2023 </w:t>
      </w:r>
      <w:proofErr w:type="gram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қу </w:t>
      </w:r>
      <w:proofErr w:type="spellStart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060E4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F0A37" w:rsidRPr="00060E47" w:rsidRDefault="00EF0A37">
      <w:pPr>
        <w:pStyle w:val="normal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</w:p>
    <w:tbl>
      <w:tblPr>
        <w:tblStyle w:val="a5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34"/>
        <w:gridCol w:w="3261"/>
        <w:gridCol w:w="9455"/>
      </w:tblGrid>
      <w:tr w:rsidR="00EF0A37" w:rsidTr="00060E4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әрекет</w:t>
            </w:r>
          </w:p>
        </w:tc>
        <w:tc>
          <w:tcPr>
            <w:tcW w:w="9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еттің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міндеттері</w:t>
            </w:r>
            <w:proofErr w:type="spellEnd"/>
          </w:p>
        </w:tc>
      </w:tr>
      <w:tr w:rsidR="00EF0A37" w:rsidTr="00060E47"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</w:tcPr>
          <w:p w:rsidR="00EF0A37" w:rsidRDefault="00060E47" w:rsidP="00060E47">
            <w:pPr>
              <w:pStyle w:val="normal"/>
              <w:widowControl w:val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Қыргүйек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</w:t>
            </w:r>
          </w:p>
        </w:tc>
        <w:tc>
          <w:tcPr>
            <w:tcW w:w="9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балалардың қимыл әрекеттерін ұйымдастырудың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нысандарында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қимылдарды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дағдыларын қалыптастыру;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қасиеттерін қалыптастыру: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ғалыстарды үйлестіру, шыдамдылық,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тепе-теңдікті сақтау,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түрлі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дағдылары арқылы тәрбиеленушілердің шығармашылық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жүру 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іруде,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лақтыруда, қағып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еңбектеу мен өрмелеуде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 түрлерін,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гигиена дағдылары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және денсаулықты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жаттығуларын орындауға қызығушылықты,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ұстануға тәрбиелеу,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түрлі қимылды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сипатындағы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өткізу.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жүру.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екеуден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аяқты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ң ұшымен, өкшемен,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табанның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жағымен,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қысқа және алшақ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жүру. Қозғалыс бағытын өзгертіп жүру,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жыланша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ирелеңдеп жүру,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қосымша қадаммен алға,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жағына жүру. Жүруді жүгірумен,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кезектесті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бағытты, қарқынды өзгертіп жүру. Жүруді басқа қимылдармен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кезектесті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тоқтап жүру.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ырғақтық жаттығулар.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Музыкалық сүйемелдеуге сәйкес түрлі қарқында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Спорттық жаттығулар: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сырғанау, төбешіктен сырғанау,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сырғанату;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сырғанау,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мұзды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өздігінен сырғанау;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велосипед, самокат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үш дөңгелекті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әне самокат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Оңға, солға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ұрылыстарды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Жүзуге дайындық.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түсу,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аяқтарын жоғары және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Судан шығу.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кегли. Дұрыс бастапқы қалыпта тұрып, түрлі бағытта қойылған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лақтыру;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2) футбол.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бағытт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қақпаға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хоккей.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бағытта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қақпаға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домалатып</w:t>
            </w:r>
            <w:proofErr w:type="spellEnd"/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құрсаулармен, ойыншықтармен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 құралдарын, спор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ттық және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жаттығуларды орындауға, қимылды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Сауықтыру-шынықтыру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Шынықтырудың барлық түрлерін жалғастыру.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жүргізуді жалғастыру: дымқыл шүберекпен сүртіну, аяқтарды,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сауық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арналған жүгіру.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шынықтыру, жалаң аяқ жүру.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Мәдени-гигиеналық дағдылар.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Бұрын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жоғарылату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Ұқыпты тамақтану дағдыларын, ас құралдарын қолдануды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Гигиеналық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Сөйлеудің дыбыстық мәдениеті.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үнді және ызың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Фонематикалық қабылдау дағдыларын қалыптастыру. Сөзді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мәдениетін тәрбиелеуге арналған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қолдану.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Көркем әдебиет</w:t>
            </w:r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оқу, әң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імелеу.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Көркем шығармаларды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түрлі тақырыптағы көркем шығармалармен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Кейіпкерлердің жағымды жә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жа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ғымсыз қасиеттерін көруге, олардың әрекеттерін бағалауға, әңгіме, ертегілердің мазмұнын 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салыстыруға үйрету; әдеби шығармаларда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қоғамдық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табиғат, қоршаған орта оқиғалары, Қазақстан халқының өмірі мен тұрмысының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түсініктерін қалыптастыру;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Сөйлеудің дыбыстық мәдениеті: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айтылған сөздерді мұқият тыңдауды, сондай-ақ осы сөздерді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сақтауды; қазақ тілінің төл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қор: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тын сөздер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сөздерді күнделікті өмірде қолдануды үйрету.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Сөйлеудің грамматикалық құрылымы: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2-3 сөзден тұратын қарапайым сөйлемдерді түсінуді және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құруды үйрету;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сөйлеуде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есімдердің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көпше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 қолдану дағдысын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қалыптастыру;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сөйлеу.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Сұрақтарға қарапайым сөйлемдермен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 Қысқа шығармаларды тыңдауды, түсінуді, тақпақтар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қуды үйрету.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әртүрлі түстен, өлшемнен тұратын заттардың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түсініктерді қалыптастыру;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қою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санамай-ақ жұптарын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еместігін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өлі табиғат құбылыстары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нысандары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күннің көзі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кеңейту; табиғат құбылыстары: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жаңбыр, тұман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түсініктерін қалыптастыру.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дағдыларды қалыптастыру: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тәсілдерін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пластиналарды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кірпіштерді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бөлшектерді көлденеңінен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ұсақ 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құрастыру; 3) 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құрастыру;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умаждау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жырту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шиыршықтауды қолданып, қағаз парақтарын көлемді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</w:t>
            </w:r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ірибелік әрекеттерімен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эстетикалық қабылдауын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қарындаштар,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үрлі және дәстүрден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тәсілдермен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Әртүрлі бағыттағы тура сызықта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мен олардың қиылысуын жүргізе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үйрету.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дағдыларды қалыптастыру: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кө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өністер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ыдыстар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ойыншықтар,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дөңгелек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салу;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техникалық дағдылар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игеру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Мүсіндеу</w:t>
            </w:r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Заттық мүсіндеу.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Ермексаздың, сазбалшықтың, қамырдың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кесектерінен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мүсіндеудің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түрлі тәсілдерді қолданып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түрлі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өзіне тән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үлгісі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елестетуі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көлемін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қайшыны дұрыс ұстау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қалыптастыру. Түзу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сызықпен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соң ұзын жолақтарды қиюды үйрету.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текшеден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дөңгелек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тікбұрыштан бұрыштарын бүктеу арқылы сопақ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пішін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қиюға, ересектердің көмегімен бөліктерді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желімдеуге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сүлгіні қолдануды үйрету.</w:t>
            </w:r>
          </w:p>
        </w:tc>
      </w:tr>
      <w:tr w:rsidR="00EF0A37" w:rsidTr="00060E47">
        <w:tc>
          <w:tcPr>
            <w:tcW w:w="12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A37" w:rsidRDefault="00EF0A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тыңдау.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дағдыларды қалыптастыру: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әртүрлі сипаттағы, қарқындағы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қабылдау, музыкаға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өзіндік қатынасын,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дағдыларды қалыптастыру: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әртүрлі сипаттағы әндерді қабылдау, әуенді дұрыс,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сөздерді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ыптастыру;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ырғақтық қимылдар.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дағдыларды қалыптастыру: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қимылдары, ойындық музыкалық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қалыптастыру.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Әуеннің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қабылдауға үйрету,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іспесін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сәйкес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сақтау.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Әннің мәтініне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қимылдарымен сүйемелдей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әнді көңілді және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емін-еркін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әндету, хор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жүргізу, 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калық фразаларға сәйкес қимылдарды өзгерту; шапшаңдық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икемділік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пьесаның соңын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белгілеу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халық ойындарының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жоғарылығы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үлкен шеңберге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F0A37" w:rsidRDefault="00060E4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Балалардың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дағдыларды қалыптастыру:</w:t>
            </w:r>
          </w:p>
          <w:p w:rsidR="00EF0A37" w:rsidRDefault="00060E47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фортепиано сүйемелдеуіндегі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ересектердің орындауындағы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әуенін тыңдау;</w:t>
            </w:r>
          </w:p>
        </w:tc>
      </w:tr>
    </w:tbl>
    <w:p w:rsidR="00EF0A37" w:rsidRDefault="00EF0A37">
      <w:pPr>
        <w:pStyle w:val="normal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F0A37" w:rsidRDefault="00EF0A37">
      <w:pPr>
        <w:pStyle w:val="normal"/>
      </w:pPr>
    </w:p>
    <w:sectPr w:rsidR="00EF0A37" w:rsidSect="00EF0A3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A37"/>
    <w:rsid w:val="00060E47"/>
    <w:rsid w:val="00E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F0A3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F0A3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F0A3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F0A3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F0A3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F0A3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F0A37"/>
  </w:style>
  <w:style w:type="table" w:customStyle="1" w:styleId="TableNormal">
    <w:name w:val="Table Normal"/>
    <w:rsid w:val="00EF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F0A3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F0A3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F0A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1168</Words>
  <Characters>6664</Characters>
  <Application>Microsoft Office Word</Application>
  <DocSecurity>0</DocSecurity>
  <Lines>55</Lines>
  <Paragraphs>15</Paragraphs>
  <ScaleCrop>false</ScaleCrop>
  <Company>HP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2023-06-24T18:54:00Z</dcterms:created>
  <dcterms:modified xsi:type="dcterms:W3CDTF">2023-06-24T18:59:00Z</dcterms:modified>
</cp:coreProperties>
</file>